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749DA" w14:textId="4A688071" w:rsidR="006D6028" w:rsidRDefault="006D6028" w:rsidP="006D6028">
      <w:pPr>
        <w:rPr>
          <w:rFonts w:ascii="Arial" w:hAnsi="Arial" w:cs="Arial"/>
        </w:rPr>
      </w:pPr>
      <w:r>
        <w:rPr>
          <w:noProof/>
        </w:rPr>
        <mc:AlternateContent>
          <mc:Choice Requires="wps">
            <w:drawing>
              <wp:anchor distT="0" distB="0" distL="114300" distR="114300" simplePos="0" relativeHeight="251662336" behindDoc="0" locked="0" layoutInCell="0" allowOverlap="1" wp14:anchorId="51A8F496" wp14:editId="25911893">
                <wp:simplePos x="0" y="0"/>
                <wp:positionH relativeFrom="column">
                  <wp:posOffset>4262120</wp:posOffset>
                </wp:positionH>
                <wp:positionV relativeFrom="paragraph">
                  <wp:posOffset>-101600</wp:posOffset>
                </wp:positionV>
                <wp:extent cx="1920240" cy="914400"/>
                <wp:effectExtent l="4445" t="317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C5328" w14:textId="77777777" w:rsidR="006D6028" w:rsidRDefault="006D6028" w:rsidP="006D6028">
                            <w:pPr>
                              <w:jc w:val="right"/>
                              <w:rPr>
                                <w:rFonts w:ascii="Arial" w:hAnsi="Arial" w:cs="Arial"/>
                              </w:rPr>
                            </w:pPr>
                            <w:smartTag w:uri="urn:schemas-microsoft-com:office:smarttags" w:element="address">
                              <w:smartTag w:uri="urn:schemas-microsoft-com:office:smarttags" w:element="Street">
                                <w:smartTag w:uri="urn:schemas-microsoft-com:office:smarttags" w:element="Street">
                                  <w:smartTag w:uri="urn:schemas-microsoft-com:office:smarttags" w:element="address">
                                    <w:r>
                                      <w:rPr>
                                        <w:rFonts w:ascii="Arial" w:hAnsi="Arial" w:cs="Arial"/>
                                      </w:rPr>
                                      <w:t>P.O. Box</w:t>
                                    </w:r>
                                  </w:smartTag>
                                </w:smartTag>
                                <w:r>
                                  <w:rPr>
                                    <w:rFonts w:ascii="Arial" w:hAnsi="Arial" w:cs="Arial"/>
                                  </w:rPr>
                                  <w:t xml:space="preserve"> 410</w:t>
                                </w:r>
                              </w:smartTag>
                            </w:smartTag>
                          </w:p>
                          <w:p w14:paraId="7CAF1AF1" w14:textId="77777777" w:rsidR="006D6028" w:rsidRDefault="006D6028" w:rsidP="006D6028">
                            <w:pPr>
                              <w:jc w:val="right"/>
                              <w:rPr>
                                <w:rFonts w:ascii="Arial" w:hAnsi="Arial" w:cs="Arial"/>
                              </w:rPr>
                            </w:pPr>
                            <w:smartTag w:uri="urn:schemas-microsoft-com:office:smarttags" w:element="City">
                              <w:r>
                                <w:rPr>
                                  <w:rFonts w:ascii="Arial" w:hAnsi="Arial" w:cs="Arial"/>
                                </w:rPr>
                                <w:t>Schofield</w:t>
                              </w:r>
                            </w:smartTag>
                            <w:r>
                              <w:rPr>
                                <w:rFonts w:ascii="Arial" w:hAnsi="Arial" w:cs="Arial"/>
                              </w:rPr>
                              <w:t>, WI 54476</w:t>
                            </w:r>
                          </w:p>
                          <w:p w14:paraId="64A981AA" w14:textId="77777777" w:rsidR="006D6028" w:rsidRDefault="006D6028" w:rsidP="006D6028">
                            <w:pPr>
                              <w:jc w:val="right"/>
                              <w:rPr>
                                <w:rFonts w:ascii="Arial" w:hAnsi="Arial" w:cs="Arial"/>
                              </w:rPr>
                            </w:pPr>
                          </w:p>
                          <w:p w14:paraId="55E0492C" w14:textId="77777777" w:rsidR="006D6028" w:rsidRDefault="006D6028" w:rsidP="006D6028">
                            <w:pPr>
                              <w:jc w:val="right"/>
                              <w:rPr>
                                <w:rFonts w:ascii="Arial" w:hAnsi="Arial" w:cs="Arial"/>
                              </w:rPr>
                            </w:pPr>
                            <w:r>
                              <w:rPr>
                                <w:rFonts w:ascii="Arial" w:hAnsi="Arial" w:cs="Arial"/>
                              </w:rPr>
                              <w:t>Phone: 715.359.6171</w:t>
                            </w:r>
                          </w:p>
                          <w:p w14:paraId="186404D6" w14:textId="77777777" w:rsidR="006D6028" w:rsidRDefault="006D6028" w:rsidP="006D6028">
                            <w:pPr>
                              <w:jc w:val="right"/>
                              <w:rPr>
                                <w:rFonts w:ascii="Arial" w:hAnsi="Arial" w:cs="Arial"/>
                              </w:rPr>
                            </w:pPr>
                            <w:r>
                              <w:rPr>
                                <w:rFonts w:ascii="Arial" w:hAnsi="Arial" w:cs="Arial"/>
                              </w:rPr>
                              <w:t>www.greenheck.com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8F496" id="_x0000_t202" coordsize="21600,21600" o:spt="202" path="m,l,21600r21600,l21600,xe">
                <v:stroke joinstyle="miter"/>
                <v:path gradientshapeok="t" o:connecttype="rect"/>
              </v:shapetype>
              <v:shape id="Text Box 5" o:spid="_x0000_s1026" type="#_x0000_t202" style="position:absolute;margin-left:335.6pt;margin-top:-8pt;width:151.2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" o:allowincell="f" filled="f" stroked="f">
                <v:textbox>
                  <w:txbxContent>
                    <w:p w14:paraId="7F1C5328" w14:textId="77777777" w:rsidR="006D6028" w:rsidRDefault="006D6028" w:rsidP="006D6028">
                      <w:pPr>
                        <w:jc w:val="right"/>
                        <w:rPr>
                          <w:rFonts w:ascii="Arial" w:hAnsi="Arial" w:cs="Arial"/>
                        </w:rPr>
                      </w:pPr>
                      <w:smartTag w:uri="urn:schemas-microsoft-com:office:smarttags" w:element="address">
                        <w:smartTag w:uri="urn:schemas-microsoft-com:office:smarttags" w:element="Street">
                          <w:smartTag w:uri="urn:schemas-microsoft-com:office:smarttags" w:element="Street">
                            <w:smartTag w:uri="urn:schemas-microsoft-com:office:smarttags" w:element="address">
                              <w:r>
                                <w:rPr>
                                  <w:rFonts w:ascii="Arial" w:hAnsi="Arial" w:cs="Arial"/>
                                </w:rPr>
                                <w:t>P.O. Box</w:t>
                              </w:r>
                            </w:smartTag>
                          </w:smartTag>
                          <w:r>
                            <w:rPr>
                              <w:rFonts w:ascii="Arial" w:hAnsi="Arial" w:cs="Arial"/>
                            </w:rPr>
                            <w:t xml:space="preserve"> 410</w:t>
                          </w:r>
                        </w:smartTag>
                      </w:smartTag>
                    </w:p>
                    <w:p w14:paraId="7CAF1AF1" w14:textId="77777777" w:rsidR="006D6028" w:rsidRDefault="006D6028" w:rsidP="006D6028">
                      <w:pPr>
                        <w:jc w:val="right"/>
                        <w:rPr>
                          <w:rFonts w:ascii="Arial" w:hAnsi="Arial" w:cs="Arial"/>
                        </w:rPr>
                      </w:pPr>
                      <w:smartTag w:uri="urn:schemas-microsoft-com:office:smarttags" w:element="City">
                        <w:r>
                          <w:rPr>
                            <w:rFonts w:ascii="Arial" w:hAnsi="Arial" w:cs="Arial"/>
                          </w:rPr>
                          <w:t>Schofield</w:t>
                        </w:r>
                      </w:smartTag>
                      <w:r>
                        <w:rPr>
                          <w:rFonts w:ascii="Arial" w:hAnsi="Arial" w:cs="Arial"/>
                        </w:rPr>
                        <w:t>, WI 54476</w:t>
                      </w:r>
                    </w:p>
                    <w:p w14:paraId="64A981AA" w14:textId="77777777" w:rsidR="006D6028" w:rsidRDefault="006D6028" w:rsidP="006D6028">
                      <w:pPr>
                        <w:jc w:val="right"/>
                        <w:rPr>
                          <w:rFonts w:ascii="Arial" w:hAnsi="Arial" w:cs="Arial"/>
                        </w:rPr>
                      </w:pPr>
                    </w:p>
                    <w:p w14:paraId="55E0492C" w14:textId="77777777" w:rsidR="006D6028" w:rsidRDefault="006D6028" w:rsidP="006D6028">
                      <w:pPr>
                        <w:jc w:val="right"/>
                        <w:rPr>
                          <w:rFonts w:ascii="Arial" w:hAnsi="Arial" w:cs="Arial"/>
                        </w:rPr>
                      </w:pPr>
                      <w:r>
                        <w:rPr>
                          <w:rFonts w:ascii="Arial" w:hAnsi="Arial" w:cs="Arial"/>
                        </w:rPr>
                        <w:t>Phone: 715.359.6171</w:t>
                      </w:r>
                    </w:p>
                    <w:p w14:paraId="186404D6" w14:textId="77777777" w:rsidR="006D6028" w:rsidRDefault="006D6028" w:rsidP="006D6028">
                      <w:pPr>
                        <w:jc w:val="right"/>
                        <w:rPr>
                          <w:rFonts w:ascii="Arial" w:hAnsi="Arial" w:cs="Arial"/>
                        </w:rPr>
                      </w:pPr>
                      <w:r>
                        <w:rPr>
                          <w:rFonts w:ascii="Arial" w:hAnsi="Arial" w:cs="Arial"/>
                        </w:rPr>
                        <w:t>www.greenheck.com</w:t>
                      </w:r>
                    </w:p>
                  </w:txbxContent>
                </v:textbox>
              </v:shape>
            </w:pict>
          </mc:Fallback>
        </mc:AlternateContent>
      </w:r>
      <w:r>
        <w:rPr>
          <w:noProof/>
        </w:rPr>
        <mc:AlternateContent>
          <mc:Choice Requires="wps">
            <w:drawing>
              <wp:anchor distT="0" distB="0" distL="114300" distR="114300" simplePos="0" relativeHeight="251661312" behindDoc="0" locked="0" layoutInCell="0" allowOverlap="1" wp14:anchorId="59BC006C" wp14:editId="2521C0B4">
                <wp:simplePos x="0" y="0"/>
                <wp:positionH relativeFrom="column">
                  <wp:posOffset>-238760</wp:posOffset>
                </wp:positionH>
                <wp:positionV relativeFrom="paragraph">
                  <wp:posOffset>284480</wp:posOffset>
                </wp:positionV>
                <wp:extent cx="6400800" cy="0"/>
                <wp:effectExtent l="8890" t="8255" r="1016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34D82"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22.4pt" to="485.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" o:allowincell="f"/>
            </w:pict>
          </mc:Fallback>
        </mc:AlternateContent>
      </w:r>
      <w:r>
        <w:rPr>
          <w:noProof/>
        </w:rPr>
        <mc:AlternateContent>
          <mc:Choice Requires="wps">
            <w:drawing>
              <wp:anchor distT="0" distB="0" distL="114300" distR="114300" simplePos="0" relativeHeight="251660288" behindDoc="0" locked="0" layoutInCell="0" allowOverlap="1" wp14:anchorId="1C691896" wp14:editId="7130F853">
                <wp:simplePos x="0" y="0"/>
                <wp:positionH relativeFrom="column">
                  <wp:posOffset>-279400</wp:posOffset>
                </wp:positionH>
                <wp:positionV relativeFrom="paragraph">
                  <wp:posOffset>-471170</wp:posOffset>
                </wp:positionV>
                <wp:extent cx="2467610" cy="654050"/>
                <wp:effectExtent l="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610"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D7BA4" w14:textId="576823BC" w:rsidR="006D6028" w:rsidRDefault="006D6028" w:rsidP="006D6028">
                            <w:r>
                              <w:rPr>
                                <w:noProof/>
                              </w:rPr>
                              <w:drawing>
                                <wp:inline distT="0" distB="0" distL="0" distR="0" wp14:anchorId="1D677919" wp14:editId="4BBE1CEA">
                                  <wp:extent cx="222885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552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91896" id="Text Box 3" o:spid="_x0000_s1027" type="#_x0000_t202" style="position:absolute;margin-left:-22pt;margin-top:-37.1pt;width:194.3pt;height: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" o:allowincell="f" filled="f" stroked="f">
                <v:textbox>
                  <w:txbxContent>
                    <w:p w14:paraId="259D7BA4" w14:textId="576823BC" w:rsidR="006D6028" w:rsidRDefault="006D6028" w:rsidP="006D6028">
                      <w:r>
                        <w:rPr>
                          <w:noProof/>
                        </w:rPr>
                        <w:drawing>
                          <wp:inline distT="0" distB="0" distL="0" distR="0" wp14:anchorId="1D677919" wp14:editId="4BBE1CEA">
                            <wp:extent cx="222885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5524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1" locked="0" layoutInCell="0" allowOverlap="1" wp14:anchorId="06E0F4CF" wp14:editId="72C80747">
                <wp:simplePos x="0" y="0"/>
                <wp:positionH relativeFrom="column">
                  <wp:posOffset>-241935</wp:posOffset>
                </wp:positionH>
                <wp:positionV relativeFrom="page">
                  <wp:posOffset>1232535</wp:posOffset>
                </wp:positionV>
                <wp:extent cx="5394960" cy="0"/>
                <wp:effectExtent l="43815" t="41910" r="38100" b="438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94960" cy="0"/>
                        </a:xfrm>
                        <a:prstGeom prst="line">
                          <a:avLst/>
                        </a:prstGeom>
                        <a:noFill/>
                        <a:ln w="762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F36E4" id="Straight Connector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9.05pt,97.05pt" to="405.75pt,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" o:allowincell="f" strokecolor="#969696" strokeweight="6pt">
                <w10:wrap anchory="page"/>
              </v:line>
            </w:pict>
          </mc:Fallback>
        </mc:AlternateContent>
      </w:r>
    </w:p>
    <w:p w14:paraId="0DE8EFBD" w14:textId="77777777" w:rsidR="006D6028" w:rsidRDefault="006D6028" w:rsidP="006D6028">
      <w:pPr>
        <w:pStyle w:val="Heading1"/>
        <w:jc w:val="left"/>
      </w:pPr>
    </w:p>
    <w:p w14:paraId="3C41DA56" w14:textId="77777777" w:rsidR="006D6028" w:rsidRDefault="006D6028" w:rsidP="006D6028">
      <w:pPr>
        <w:pStyle w:val="Heading1"/>
        <w:jc w:val="left"/>
      </w:pPr>
    </w:p>
    <w:p w14:paraId="4561E351" w14:textId="77777777" w:rsidR="006D6028" w:rsidRDefault="006D6028" w:rsidP="006D6028">
      <w:pPr>
        <w:pStyle w:val="Heading1"/>
        <w:jc w:val="left"/>
      </w:pPr>
    </w:p>
    <w:p w14:paraId="02E90C4C" w14:textId="1DC53C59" w:rsidR="00C2489C" w:rsidRPr="003A0315" w:rsidRDefault="00C2489C" w:rsidP="00C2489C">
      <w:pPr>
        <w:adjustRightInd w:val="0"/>
        <w:rPr>
          <w:rFonts w:ascii="Arial" w:hAnsi="Arial" w:cs="Arial"/>
          <w:b/>
          <w:sz w:val="22"/>
          <w:szCs w:val="22"/>
          <w:u w:val="single"/>
        </w:rPr>
      </w:pPr>
      <w:r>
        <w:rPr>
          <w:rFonts w:ascii="Arial" w:hAnsi="Arial" w:cs="Arial"/>
          <w:b/>
          <w:sz w:val="22"/>
          <w:szCs w:val="22"/>
          <w:u w:val="single"/>
        </w:rPr>
        <w:t>G</w:t>
      </w:r>
      <w:r w:rsidRPr="003A0315">
        <w:rPr>
          <w:rFonts w:ascii="Arial" w:hAnsi="Arial" w:cs="Arial"/>
          <w:b/>
          <w:sz w:val="22"/>
          <w:szCs w:val="22"/>
          <w:u w:val="single"/>
        </w:rPr>
        <w:t>RRS Specification</w:t>
      </w:r>
    </w:p>
    <w:p w14:paraId="4189825F" w14:textId="77777777" w:rsidR="00C2489C" w:rsidRPr="003A0315" w:rsidRDefault="00C2489C" w:rsidP="00C2489C">
      <w:pPr>
        <w:adjustRightInd w:val="0"/>
        <w:rPr>
          <w:rFonts w:ascii="Arial" w:hAnsi="Arial" w:cs="Arial"/>
          <w:sz w:val="22"/>
          <w:szCs w:val="22"/>
        </w:rPr>
      </w:pPr>
      <w:r w:rsidRPr="003A0315">
        <w:rPr>
          <w:rFonts w:ascii="Arial" w:hAnsi="Arial" w:cs="Arial"/>
          <w:sz w:val="22"/>
          <w:szCs w:val="22"/>
        </w:rPr>
        <w:t>Residential Range (Fire Ready Hood) System</w:t>
      </w:r>
    </w:p>
    <w:p w14:paraId="535B4A48" w14:textId="77777777" w:rsidR="00C2489C" w:rsidRPr="003A0315" w:rsidRDefault="00C2489C" w:rsidP="00C2489C">
      <w:pPr>
        <w:adjustRightInd w:val="0"/>
        <w:rPr>
          <w:rFonts w:ascii="Arial" w:hAnsi="Arial" w:cs="Arial"/>
          <w:sz w:val="22"/>
          <w:szCs w:val="22"/>
        </w:rPr>
      </w:pPr>
    </w:p>
    <w:p w14:paraId="703D9FD8" w14:textId="0204456F" w:rsidR="00C2489C" w:rsidRPr="003A0315" w:rsidRDefault="00C2489C" w:rsidP="00C2489C">
      <w:pPr>
        <w:adjustRightInd w:val="0"/>
        <w:rPr>
          <w:rFonts w:ascii="Arial" w:hAnsi="Arial" w:cs="Arial"/>
          <w:sz w:val="22"/>
          <w:szCs w:val="22"/>
        </w:rPr>
      </w:pPr>
      <w:r w:rsidRPr="003A0315">
        <w:rPr>
          <w:rFonts w:ascii="Arial" w:hAnsi="Arial" w:cs="Arial"/>
          <w:sz w:val="22"/>
          <w:szCs w:val="22"/>
        </w:rPr>
        <w:t xml:space="preserve">Provide </w:t>
      </w:r>
      <w:r>
        <w:rPr>
          <w:rFonts w:ascii="Arial" w:hAnsi="Arial" w:cs="Arial"/>
          <w:sz w:val="22"/>
          <w:szCs w:val="22"/>
        </w:rPr>
        <w:t>Greenheck</w:t>
      </w:r>
      <w:r w:rsidRPr="003A0315">
        <w:rPr>
          <w:rFonts w:ascii="Arial" w:hAnsi="Arial" w:cs="Arial"/>
          <w:sz w:val="22"/>
          <w:szCs w:val="22"/>
        </w:rPr>
        <w:t xml:space="preserve"> hood model </w:t>
      </w:r>
      <w:r>
        <w:rPr>
          <w:rFonts w:ascii="Arial" w:hAnsi="Arial" w:cs="Arial"/>
          <w:sz w:val="22"/>
          <w:szCs w:val="22"/>
        </w:rPr>
        <w:t>GRRS</w:t>
      </w:r>
      <w:r w:rsidRPr="003A0315">
        <w:rPr>
          <w:rFonts w:ascii="Arial" w:hAnsi="Arial" w:cs="Arial"/>
          <w:sz w:val="22"/>
          <w:szCs w:val="22"/>
        </w:rPr>
        <w:t xml:space="preserve"> as shown on plans and in accordance with the following specification:</w:t>
      </w:r>
    </w:p>
    <w:p w14:paraId="072A0CB2" w14:textId="77777777" w:rsidR="00C2489C" w:rsidRPr="003A0315" w:rsidRDefault="00C2489C" w:rsidP="00C2489C">
      <w:pPr>
        <w:adjustRightInd w:val="0"/>
        <w:rPr>
          <w:rFonts w:ascii="Arial" w:hAnsi="Arial" w:cs="Arial"/>
          <w:sz w:val="22"/>
          <w:szCs w:val="22"/>
        </w:rPr>
      </w:pPr>
    </w:p>
    <w:p w14:paraId="7335B971" w14:textId="77777777" w:rsidR="00C2489C" w:rsidRPr="003A0315" w:rsidRDefault="00C2489C" w:rsidP="00C2489C">
      <w:pPr>
        <w:adjustRightInd w:val="0"/>
        <w:rPr>
          <w:rFonts w:ascii="Arial" w:hAnsi="Arial" w:cs="Arial"/>
          <w:sz w:val="22"/>
          <w:szCs w:val="22"/>
        </w:rPr>
      </w:pPr>
      <w:r w:rsidRPr="003A0315">
        <w:rPr>
          <w:rFonts w:ascii="Arial" w:hAnsi="Arial" w:cs="Arial"/>
          <w:sz w:val="22"/>
          <w:szCs w:val="22"/>
        </w:rPr>
        <w:t>****************************************************************************************</w:t>
      </w:r>
      <w:r>
        <w:rPr>
          <w:rFonts w:ascii="Arial" w:hAnsi="Arial" w:cs="Arial"/>
          <w:sz w:val="22"/>
          <w:szCs w:val="22"/>
        </w:rPr>
        <w:t>*********************</w:t>
      </w:r>
    </w:p>
    <w:p w14:paraId="6F180767" w14:textId="50AE782D" w:rsidR="00C2489C" w:rsidRPr="003A0315" w:rsidRDefault="00C2489C" w:rsidP="00C2489C">
      <w:pPr>
        <w:adjustRightInd w:val="0"/>
        <w:rPr>
          <w:rFonts w:ascii="Arial" w:hAnsi="Arial" w:cs="Arial"/>
          <w:sz w:val="22"/>
          <w:szCs w:val="22"/>
        </w:rPr>
      </w:pPr>
      <w:r w:rsidRPr="003A0315">
        <w:rPr>
          <w:rFonts w:ascii="Arial" w:hAnsi="Arial" w:cs="Arial"/>
          <w:sz w:val="22"/>
          <w:szCs w:val="22"/>
        </w:rPr>
        <w:t xml:space="preserve">Note to User: This document is subject to copyright protection and is proprietary to </w:t>
      </w:r>
      <w:r>
        <w:rPr>
          <w:rFonts w:ascii="Arial" w:hAnsi="Arial" w:cs="Arial"/>
          <w:sz w:val="22"/>
          <w:szCs w:val="22"/>
        </w:rPr>
        <w:t>Greenheck</w:t>
      </w:r>
      <w:r w:rsidRPr="003A0315">
        <w:rPr>
          <w:rFonts w:ascii="Arial" w:hAnsi="Arial" w:cs="Arial"/>
          <w:sz w:val="22"/>
          <w:szCs w:val="22"/>
        </w:rPr>
        <w:t xml:space="preserve">. However, </w:t>
      </w:r>
      <w:r>
        <w:rPr>
          <w:rFonts w:ascii="Arial" w:hAnsi="Arial" w:cs="Arial"/>
          <w:sz w:val="22"/>
          <w:szCs w:val="22"/>
        </w:rPr>
        <w:t>Greenheck</w:t>
      </w:r>
      <w:r w:rsidRPr="003A0315">
        <w:rPr>
          <w:rFonts w:ascii="Arial" w:hAnsi="Arial" w:cs="Arial"/>
          <w:sz w:val="22"/>
          <w:szCs w:val="22"/>
        </w:rPr>
        <w:t xml:space="preserve"> authorizes the user a limited non-exclusive license to use this document or portions of it for the purpose of preparing written product specifications. All information in this document as provided by </w:t>
      </w:r>
      <w:r>
        <w:rPr>
          <w:rFonts w:ascii="Arial" w:hAnsi="Arial" w:cs="Arial"/>
          <w:sz w:val="22"/>
          <w:szCs w:val="22"/>
        </w:rPr>
        <w:t>Greenheck</w:t>
      </w:r>
      <w:r w:rsidRPr="003A0315">
        <w:rPr>
          <w:rFonts w:ascii="Arial" w:hAnsi="Arial" w:cs="Arial"/>
          <w:sz w:val="22"/>
          <w:szCs w:val="22"/>
        </w:rPr>
        <w:t xml:space="preserve"> is informational in nature and is provided without representation or warranty of any kind as to the user or any other party, including, without limitation, ANY IMPLIED WARRANTY OF MERCHANTABILITY, FITNESS FOR PARTICULAR PURPOSE, OR NON-INFRINGEMENT. To the greatest extent permitted by applicable law, </w:t>
      </w:r>
      <w:r>
        <w:rPr>
          <w:rFonts w:ascii="Arial" w:hAnsi="Arial" w:cs="Arial"/>
          <w:sz w:val="22"/>
          <w:szCs w:val="22"/>
        </w:rPr>
        <w:t>Greenheck</w:t>
      </w:r>
      <w:r w:rsidRPr="003A0315">
        <w:rPr>
          <w:rFonts w:ascii="Arial" w:hAnsi="Arial" w:cs="Arial"/>
          <w:sz w:val="22"/>
          <w:szCs w:val="22"/>
        </w:rPr>
        <w:t xml:space="preserve"> assumes no liability, and User assumes all liability and risk, for the use or results from the use of this document or the information contained herein, whether as modified by the user or not. Users should consult </w:t>
      </w:r>
      <w:hyperlink r:id="rId8" w:history="1">
        <w:r>
          <w:rPr>
            <w:rStyle w:val="Hyperlink"/>
            <w:rFonts w:ascii="Arial" w:hAnsi="Arial" w:cs="Arial"/>
            <w:sz w:val="22"/>
            <w:szCs w:val="22"/>
          </w:rPr>
          <w:t>GREENHECK</w:t>
        </w:r>
        <w:r w:rsidRPr="003A0315">
          <w:rPr>
            <w:rStyle w:val="Hyperlink"/>
            <w:rFonts w:ascii="Arial" w:hAnsi="Arial" w:cs="Arial"/>
            <w:sz w:val="22"/>
            <w:szCs w:val="22"/>
          </w:rPr>
          <w:t>.com</w:t>
        </w:r>
      </w:hyperlink>
      <w:r w:rsidRPr="003A0315">
        <w:rPr>
          <w:rFonts w:ascii="Arial" w:hAnsi="Arial" w:cs="Arial"/>
          <w:sz w:val="22"/>
          <w:szCs w:val="22"/>
        </w:rPr>
        <w:t xml:space="preserve"> to verify that this document represents the most current version.</w:t>
      </w:r>
    </w:p>
    <w:p w14:paraId="07E0F53B" w14:textId="77777777" w:rsidR="00C2489C" w:rsidRPr="003A0315" w:rsidRDefault="00C2489C" w:rsidP="00C2489C">
      <w:pPr>
        <w:adjustRightInd w:val="0"/>
        <w:rPr>
          <w:rFonts w:ascii="Arial" w:hAnsi="Arial" w:cs="Arial"/>
          <w:sz w:val="22"/>
          <w:szCs w:val="22"/>
        </w:rPr>
      </w:pPr>
      <w:r w:rsidRPr="003A0315">
        <w:rPr>
          <w:rFonts w:ascii="Arial" w:hAnsi="Arial" w:cs="Arial"/>
          <w:sz w:val="22"/>
          <w:szCs w:val="22"/>
        </w:rPr>
        <w:t>****************************************************************************************************</w:t>
      </w:r>
    </w:p>
    <w:p w14:paraId="5C2C80D2" w14:textId="77777777" w:rsidR="00C2489C" w:rsidRPr="003A0315" w:rsidRDefault="00C2489C" w:rsidP="00C2489C">
      <w:pPr>
        <w:adjustRightInd w:val="0"/>
        <w:rPr>
          <w:rFonts w:ascii="Arial" w:hAnsi="Arial" w:cs="Arial"/>
          <w:sz w:val="22"/>
          <w:szCs w:val="22"/>
        </w:rPr>
      </w:pPr>
    </w:p>
    <w:p w14:paraId="473B33FF" w14:textId="599F2F0A" w:rsidR="00C2489C" w:rsidRPr="003A0315" w:rsidRDefault="00C2489C" w:rsidP="00C2489C">
      <w:pPr>
        <w:adjustRightInd w:val="0"/>
        <w:rPr>
          <w:rFonts w:ascii="Arial" w:hAnsi="Arial" w:cs="Arial"/>
          <w:sz w:val="22"/>
          <w:szCs w:val="22"/>
        </w:rPr>
      </w:pPr>
      <w:r w:rsidRPr="003A0315">
        <w:rPr>
          <w:rFonts w:ascii="Arial" w:hAnsi="Arial" w:cs="Arial"/>
          <w:sz w:val="22"/>
          <w:szCs w:val="22"/>
        </w:rPr>
        <w:t xml:space="preserve">Kitchen ventilation hood shall be exhaust only and cover a domestic range (sizes 30” or 36”) in commercial environments used for domestic purposes only.  The hood shall be ICC evaluated and certified as compliant with International Mechanical Code (IMC), International Fire Code (IFC), and Uniform Mechanical Code (UMC).  If provided with a fan, the fan shall be UL 507 listed or equivalent. Hood fire suppression shall be UL listed to the UL Subject 300A. Hood shall be either configured as wall style (supplied with wall mounting bracket) or island style. The hood shall be constructed by </w:t>
      </w:r>
      <w:r>
        <w:rPr>
          <w:rFonts w:ascii="Arial" w:hAnsi="Arial" w:cs="Arial"/>
          <w:sz w:val="22"/>
          <w:szCs w:val="22"/>
        </w:rPr>
        <w:t>Greenheck</w:t>
      </w:r>
      <w:r w:rsidRPr="003A0315">
        <w:rPr>
          <w:rFonts w:ascii="Arial" w:hAnsi="Arial" w:cs="Arial"/>
          <w:sz w:val="22"/>
          <w:szCs w:val="22"/>
        </w:rPr>
        <w:t>.</w:t>
      </w:r>
      <w:r w:rsidR="006A6CDF">
        <w:rPr>
          <w:rFonts w:ascii="Arial" w:hAnsi="Arial" w:cs="Arial"/>
          <w:sz w:val="22"/>
          <w:szCs w:val="22"/>
        </w:rPr>
        <w:t xml:space="preserve"> </w:t>
      </w:r>
      <w:r w:rsidRPr="003A0315">
        <w:rPr>
          <w:rFonts w:ascii="Arial" w:hAnsi="Arial" w:cs="Arial"/>
          <w:sz w:val="22"/>
          <w:szCs w:val="22"/>
        </w:rPr>
        <w:t>The hood manufacturer shall provide, on request, the necessary data that confirms compliance with the code authorities listed above.</w:t>
      </w:r>
    </w:p>
    <w:p w14:paraId="4546A124" w14:textId="77777777" w:rsidR="00C2489C" w:rsidRPr="003A0315" w:rsidRDefault="00C2489C" w:rsidP="00C2489C">
      <w:pPr>
        <w:adjustRightInd w:val="0"/>
        <w:rPr>
          <w:rFonts w:ascii="Arial" w:hAnsi="Arial" w:cs="Arial"/>
          <w:sz w:val="22"/>
          <w:szCs w:val="22"/>
        </w:rPr>
      </w:pPr>
    </w:p>
    <w:p w14:paraId="6B5F637E" w14:textId="5C4DD997" w:rsidR="00C2489C" w:rsidRDefault="00C2489C" w:rsidP="00C2489C">
      <w:pPr>
        <w:adjustRightInd w:val="0"/>
        <w:rPr>
          <w:rFonts w:ascii="Arial" w:hAnsi="Arial" w:cs="Arial"/>
          <w:sz w:val="22"/>
          <w:szCs w:val="22"/>
        </w:rPr>
      </w:pPr>
      <w:r w:rsidRPr="003A0315">
        <w:rPr>
          <w:rFonts w:ascii="Arial" w:hAnsi="Arial" w:cs="Arial"/>
          <w:sz w:val="22"/>
          <w:szCs w:val="22"/>
        </w:rPr>
        <w:t xml:space="preserve">Hood shall be constructed of 18 gauge minimum, 300 series stainless steel outer shell.  Hood shall be either 30” long (to cover 30” range) or 36” long (to cover 36” range).  Hood shell shall be manufactured and assembled with no visible outer welds or weld marks. All internal seams shall be sealed with NSF-approved caulk, standard. A metal mesh filter shall be provided. Two (2) 2200-2700K color LED recessed hood lights shall provide over 50 foot-candles of </w:t>
      </w:r>
      <w:proofErr w:type="gramStart"/>
      <w:r w:rsidRPr="003A0315">
        <w:rPr>
          <w:rFonts w:ascii="Arial" w:hAnsi="Arial" w:cs="Arial"/>
          <w:sz w:val="22"/>
          <w:szCs w:val="22"/>
        </w:rPr>
        <w:t>evenly-dispersed</w:t>
      </w:r>
      <w:proofErr w:type="gramEnd"/>
      <w:r w:rsidRPr="003A0315">
        <w:rPr>
          <w:rFonts w:ascii="Arial" w:hAnsi="Arial" w:cs="Arial"/>
          <w:sz w:val="22"/>
          <w:szCs w:val="22"/>
        </w:rPr>
        <w:t xml:space="preserve"> lighting on the range below.</w:t>
      </w:r>
    </w:p>
    <w:p w14:paraId="31A14DE6" w14:textId="77777777" w:rsidR="006A6CDF" w:rsidRDefault="006A6CDF" w:rsidP="00C2489C">
      <w:pPr>
        <w:adjustRightInd w:val="0"/>
        <w:rPr>
          <w:rFonts w:ascii="Arial" w:hAnsi="Arial" w:cs="Arial"/>
          <w:sz w:val="22"/>
          <w:szCs w:val="22"/>
        </w:rPr>
      </w:pPr>
    </w:p>
    <w:p w14:paraId="4578C412" w14:textId="77777777" w:rsidR="00C2489C" w:rsidRPr="003A0315" w:rsidRDefault="00C2489C" w:rsidP="00C2489C">
      <w:pPr>
        <w:adjustRightInd w:val="0"/>
        <w:rPr>
          <w:rFonts w:ascii="Arial" w:hAnsi="Arial" w:cs="Arial"/>
          <w:sz w:val="22"/>
          <w:szCs w:val="22"/>
        </w:rPr>
      </w:pPr>
      <w:r w:rsidRPr="003A0315">
        <w:rPr>
          <w:rFonts w:ascii="Arial" w:hAnsi="Arial" w:cs="Arial"/>
          <w:sz w:val="22"/>
          <w:szCs w:val="22"/>
        </w:rPr>
        <w:t>Hood shall include factory-installed UL Subject 300A fire suppression system, including fully monitored electronic detection and actuation. No braided cable or fusible links shall be accepted. Fire suppression shall consist of two (2) mounted metal-housed temperature sensors that monitor the cooking surface and upon reaching set-point, send a signal back to the main fire system control board, which activates the tank solenoid valve and expels the wet chemical from a pre-charged tank responsible for suppressing the fire.  Tank pressure shall be monitored using tank pressure sensor and a fault must be displayed on the user interface if low pressure is detected.</w:t>
      </w:r>
    </w:p>
    <w:p w14:paraId="4506C493" w14:textId="77777777" w:rsidR="00C2489C" w:rsidRPr="003A0315" w:rsidRDefault="00C2489C" w:rsidP="00C2489C">
      <w:pPr>
        <w:adjustRightInd w:val="0"/>
        <w:rPr>
          <w:rFonts w:ascii="Arial" w:hAnsi="Arial" w:cs="Arial"/>
          <w:sz w:val="22"/>
          <w:szCs w:val="22"/>
        </w:rPr>
      </w:pPr>
    </w:p>
    <w:p w14:paraId="2FB013AB" w14:textId="77777777" w:rsidR="00C2489C" w:rsidRPr="003A0315" w:rsidRDefault="00C2489C" w:rsidP="00C2489C">
      <w:pPr>
        <w:adjustRightInd w:val="0"/>
        <w:rPr>
          <w:rFonts w:ascii="Arial" w:hAnsi="Arial" w:cs="Arial"/>
          <w:sz w:val="22"/>
          <w:szCs w:val="22"/>
        </w:rPr>
      </w:pPr>
      <w:r w:rsidRPr="003A0315">
        <w:rPr>
          <w:rFonts w:ascii="Arial" w:hAnsi="Arial" w:cs="Arial"/>
          <w:sz w:val="22"/>
          <w:szCs w:val="22"/>
        </w:rPr>
        <w:t xml:space="preserve">All fire suppression and control components must be easily accessible by dropping the hood into a service position to allow for service without removing the hood.  Latches shall be utilized </w:t>
      </w:r>
      <w:r w:rsidRPr="003A0315">
        <w:rPr>
          <w:rFonts w:ascii="Arial" w:hAnsi="Arial" w:cs="Arial"/>
          <w:sz w:val="22"/>
          <w:szCs w:val="22"/>
        </w:rPr>
        <w:lastRenderedPageBreak/>
        <w:t>to hold the hood into place for normal operation. No thumb screws or removable hardware are acceptable.</w:t>
      </w:r>
    </w:p>
    <w:p w14:paraId="10EF5FEA" w14:textId="77777777" w:rsidR="00C2489C" w:rsidRPr="003A0315" w:rsidRDefault="00C2489C" w:rsidP="00C2489C">
      <w:pPr>
        <w:adjustRightInd w:val="0"/>
        <w:rPr>
          <w:rFonts w:ascii="Arial" w:hAnsi="Arial" w:cs="Arial"/>
          <w:sz w:val="22"/>
          <w:szCs w:val="22"/>
        </w:rPr>
      </w:pPr>
    </w:p>
    <w:p w14:paraId="4A3F50D9" w14:textId="77777777" w:rsidR="00C2489C" w:rsidRPr="003A0315" w:rsidRDefault="00C2489C" w:rsidP="00C2489C">
      <w:pPr>
        <w:adjustRightInd w:val="0"/>
        <w:rPr>
          <w:rFonts w:ascii="Arial" w:hAnsi="Arial" w:cs="Arial"/>
          <w:sz w:val="22"/>
          <w:szCs w:val="22"/>
        </w:rPr>
      </w:pPr>
      <w:r w:rsidRPr="003A0315">
        <w:rPr>
          <w:rFonts w:ascii="Arial" w:hAnsi="Arial" w:cs="Arial"/>
          <w:sz w:val="22"/>
          <w:szCs w:val="22"/>
        </w:rPr>
        <w:t>Hood system shall include either an electronic or gas shut off device that shall be field connected back to the hood via factory-provided plug and play cables.  Prior to fire suppression release, the shut off device shall be responsible for disabling the range upon detecting a high temperature.  Gas disconnect (if provided) shall include a ¾” gas valve supplied with plug and play cable and a 115VAC control receptacle.  Electric disconnect (if provided) shall include a 4-prong 250VAC 50A power receptacle. Other electric disconnect receptacle types are also available upon special request.</w:t>
      </w:r>
    </w:p>
    <w:p w14:paraId="7A0D818D" w14:textId="77777777" w:rsidR="00C2489C" w:rsidRPr="003A0315" w:rsidRDefault="00C2489C" w:rsidP="00C2489C">
      <w:pPr>
        <w:adjustRightInd w:val="0"/>
        <w:rPr>
          <w:rFonts w:ascii="Arial" w:hAnsi="Arial" w:cs="Arial"/>
          <w:sz w:val="22"/>
          <w:szCs w:val="22"/>
        </w:rPr>
      </w:pPr>
    </w:p>
    <w:p w14:paraId="732FED90" w14:textId="77777777" w:rsidR="00C2489C" w:rsidRPr="003A0315" w:rsidRDefault="00C2489C" w:rsidP="00C2489C">
      <w:pPr>
        <w:adjustRightInd w:val="0"/>
        <w:rPr>
          <w:rFonts w:ascii="Arial" w:hAnsi="Arial" w:cs="Arial"/>
          <w:sz w:val="22"/>
          <w:szCs w:val="22"/>
        </w:rPr>
      </w:pPr>
      <w:r w:rsidRPr="003A0315">
        <w:rPr>
          <w:rFonts w:ascii="Arial" w:hAnsi="Arial" w:cs="Arial"/>
          <w:sz w:val="22"/>
          <w:szCs w:val="22"/>
        </w:rPr>
        <w:t>Hood system with option for NFPA 101 compliance, must include: 500 CFM fan, locked (password protected) appliance disconnect with timed-automatic range deactivation, and manual pull station.</w:t>
      </w:r>
    </w:p>
    <w:p w14:paraId="10B9AA85" w14:textId="77777777" w:rsidR="00C2489C" w:rsidRPr="003A0315" w:rsidRDefault="00C2489C" w:rsidP="00C2489C">
      <w:pPr>
        <w:adjustRightInd w:val="0"/>
        <w:rPr>
          <w:rFonts w:ascii="Arial" w:hAnsi="Arial" w:cs="Arial"/>
          <w:sz w:val="22"/>
          <w:szCs w:val="22"/>
        </w:rPr>
      </w:pPr>
    </w:p>
    <w:p w14:paraId="3DCF77E0" w14:textId="77777777" w:rsidR="00C2489C" w:rsidRPr="003A0315" w:rsidRDefault="00C2489C" w:rsidP="00C2489C">
      <w:pPr>
        <w:adjustRightInd w:val="0"/>
        <w:rPr>
          <w:rFonts w:ascii="Arial" w:hAnsi="Arial" w:cs="Arial"/>
          <w:sz w:val="22"/>
          <w:szCs w:val="22"/>
        </w:rPr>
      </w:pPr>
      <w:r w:rsidRPr="003A0315">
        <w:rPr>
          <w:rFonts w:ascii="Arial" w:hAnsi="Arial" w:cs="Arial"/>
          <w:sz w:val="22"/>
          <w:szCs w:val="22"/>
        </w:rPr>
        <w:t>User interface shall be provided to control fan, range, and lights and view system statuses, including faults/alarms. User interface shall be full color 4.3” LCD touch screen. No toggle switches or rheostats shall be acceptable. All factory and configuration settings must be accessed by touchscreen through password-protected entry. For ADA compliance, the user interface can be shipped loose to be field mounted on a wall near the hood. If shipped loose, user interface shall be provided with factory supplied plug and play cable.</w:t>
      </w:r>
    </w:p>
    <w:p w14:paraId="5B3691C2" w14:textId="77777777" w:rsidR="00C2489C" w:rsidRPr="003A0315" w:rsidRDefault="00C2489C" w:rsidP="00C2489C">
      <w:pPr>
        <w:adjustRightInd w:val="0"/>
        <w:rPr>
          <w:rFonts w:ascii="Arial" w:hAnsi="Arial" w:cs="Arial"/>
          <w:sz w:val="22"/>
          <w:szCs w:val="22"/>
        </w:rPr>
      </w:pPr>
    </w:p>
    <w:p w14:paraId="5782A0F5" w14:textId="77777777" w:rsidR="00C2489C" w:rsidRPr="003A0315" w:rsidRDefault="00C2489C" w:rsidP="00C2489C">
      <w:pPr>
        <w:adjustRightInd w:val="0"/>
        <w:rPr>
          <w:rFonts w:ascii="Arial" w:hAnsi="Arial" w:cs="Arial"/>
          <w:sz w:val="22"/>
          <w:szCs w:val="22"/>
        </w:rPr>
      </w:pPr>
      <w:r w:rsidRPr="003A0315">
        <w:rPr>
          <w:rFonts w:ascii="Arial" w:hAnsi="Arial" w:cs="Arial"/>
          <w:sz w:val="22"/>
          <w:szCs w:val="22"/>
        </w:rPr>
        <w:t xml:space="preserve">The hood system shall be configured as with either a factory-supplied integral fan, factory-supplied external fan, or fan by others.  Integral fan options include either front recirculating or rear discharge.  Front recirculating style shall include an easily accessible charcoal filter and opening in the front of the hood for filtering the exhaust air before discharging back into the space. Rear discharge shall direct the air to exit the back of the hood, to discharge through a wall to the outside. External fan options include either a factory-provided inline fan (with plug and play cable) or fan by others option with a top discharge hood configuration. Top discharge shall direct the air to exit the top of the hood, to discharge through a roof or wall to the outside All factory provided fan options shall include energy efficient electrically commutated motors (ECM) standard. </w:t>
      </w:r>
    </w:p>
    <w:p w14:paraId="4965BCE8" w14:textId="77777777" w:rsidR="00C2489C" w:rsidRPr="003A0315" w:rsidRDefault="00C2489C" w:rsidP="00C2489C">
      <w:pPr>
        <w:adjustRightInd w:val="0"/>
        <w:rPr>
          <w:rFonts w:ascii="Arial" w:hAnsi="Arial" w:cs="Arial"/>
          <w:sz w:val="22"/>
          <w:szCs w:val="22"/>
        </w:rPr>
      </w:pPr>
    </w:p>
    <w:p w14:paraId="5F0CEB51" w14:textId="77777777" w:rsidR="00C2489C" w:rsidRPr="003A0315" w:rsidRDefault="00C2489C" w:rsidP="00C2489C">
      <w:pPr>
        <w:adjustRightInd w:val="0"/>
        <w:rPr>
          <w:rFonts w:ascii="Arial" w:hAnsi="Arial" w:cs="Arial"/>
          <w:sz w:val="22"/>
          <w:szCs w:val="22"/>
        </w:rPr>
      </w:pPr>
      <w:r w:rsidRPr="003A0315">
        <w:rPr>
          <w:rFonts w:ascii="Arial" w:hAnsi="Arial" w:cs="Arial"/>
          <w:sz w:val="22"/>
          <w:szCs w:val="22"/>
        </w:rPr>
        <w:t>Basic hood operation shall be as follows:</w:t>
      </w:r>
    </w:p>
    <w:p w14:paraId="0DAC76DE" w14:textId="77777777" w:rsidR="00C2489C" w:rsidRPr="003A0315" w:rsidRDefault="00C2489C" w:rsidP="00C2489C">
      <w:pPr>
        <w:pStyle w:val="ListParagraph"/>
        <w:numPr>
          <w:ilvl w:val="0"/>
          <w:numId w:val="25"/>
        </w:numPr>
        <w:autoSpaceDE w:val="0"/>
        <w:autoSpaceDN w:val="0"/>
        <w:adjustRightInd w:val="0"/>
        <w:spacing w:after="0" w:line="240" w:lineRule="auto"/>
        <w:rPr>
          <w:rFonts w:ascii="Arial" w:hAnsi="Arial" w:cs="Arial"/>
        </w:rPr>
      </w:pPr>
      <w:r w:rsidRPr="003A0315">
        <w:rPr>
          <w:rFonts w:ascii="Arial" w:hAnsi="Arial" w:cs="Arial"/>
        </w:rPr>
        <w:t>User interface can be utilized to turn on and off fans, lights, and range disconnect.</w:t>
      </w:r>
    </w:p>
    <w:p w14:paraId="2C58E077" w14:textId="77777777" w:rsidR="00C2489C" w:rsidRPr="003A0315" w:rsidRDefault="00C2489C" w:rsidP="00C2489C">
      <w:pPr>
        <w:pStyle w:val="ListParagraph"/>
        <w:numPr>
          <w:ilvl w:val="0"/>
          <w:numId w:val="25"/>
        </w:numPr>
        <w:autoSpaceDE w:val="0"/>
        <w:autoSpaceDN w:val="0"/>
        <w:adjustRightInd w:val="0"/>
        <w:spacing w:after="0" w:line="240" w:lineRule="auto"/>
        <w:rPr>
          <w:rFonts w:ascii="Arial" w:hAnsi="Arial" w:cs="Arial"/>
        </w:rPr>
      </w:pPr>
      <w:r w:rsidRPr="003A0315">
        <w:rPr>
          <w:rFonts w:ascii="Arial" w:hAnsi="Arial" w:cs="Arial"/>
        </w:rPr>
        <w:t>If configured for NFPA 101 life safety code, password entry will be required to engage disconnect. After range is turned on, count down timer will begin, and upon expiring will disengage the range disconnect.</w:t>
      </w:r>
    </w:p>
    <w:p w14:paraId="68A80973" w14:textId="77777777" w:rsidR="00C2489C" w:rsidRPr="003A0315" w:rsidRDefault="00C2489C" w:rsidP="00C2489C">
      <w:pPr>
        <w:pStyle w:val="ListParagraph"/>
        <w:numPr>
          <w:ilvl w:val="0"/>
          <w:numId w:val="25"/>
        </w:numPr>
        <w:autoSpaceDE w:val="0"/>
        <w:autoSpaceDN w:val="0"/>
        <w:adjustRightInd w:val="0"/>
        <w:spacing w:after="0" w:line="240" w:lineRule="auto"/>
        <w:rPr>
          <w:rFonts w:ascii="Arial" w:hAnsi="Arial" w:cs="Arial"/>
        </w:rPr>
      </w:pPr>
      <w:r w:rsidRPr="003A0315">
        <w:rPr>
          <w:rFonts w:ascii="Arial" w:hAnsi="Arial" w:cs="Arial"/>
        </w:rPr>
        <w:t>Upon reaching specific set-point, exhaust fan will engage automatically if not already turned on and be forced to a speed based on a temperature range.</w:t>
      </w:r>
    </w:p>
    <w:p w14:paraId="117F60EA" w14:textId="77777777" w:rsidR="00C2489C" w:rsidRPr="003A0315" w:rsidRDefault="00C2489C" w:rsidP="00C2489C">
      <w:pPr>
        <w:pStyle w:val="ListParagraph"/>
        <w:numPr>
          <w:ilvl w:val="0"/>
          <w:numId w:val="25"/>
        </w:numPr>
        <w:autoSpaceDE w:val="0"/>
        <w:autoSpaceDN w:val="0"/>
        <w:adjustRightInd w:val="0"/>
        <w:spacing w:after="0" w:line="240" w:lineRule="auto"/>
        <w:rPr>
          <w:rFonts w:ascii="Arial" w:hAnsi="Arial" w:cs="Arial"/>
        </w:rPr>
      </w:pPr>
      <w:r w:rsidRPr="003A0315">
        <w:rPr>
          <w:rFonts w:ascii="Arial" w:hAnsi="Arial" w:cs="Arial"/>
        </w:rPr>
        <w:t>Upon reaching a second higher temperature set-point, the disconnect will be automatically shut off and a warning will appear on the user interface.</w:t>
      </w:r>
    </w:p>
    <w:p w14:paraId="5EB5A635" w14:textId="77777777" w:rsidR="00C2489C" w:rsidRPr="003A0315" w:rsidRDefault="00C2489C" w:rsidP="00C2489C">
      <w:pPr>
        <w:pStyle w:val="ListParagraph"/>
        <w:numPr>
          <w:ilvl w:val="0"/>
          <w:numId w:val="25"/>
        </w:numPr>
        <w:autoSpaceDE w:val="0"/>
        <w:autoSpaceDN w:val="0"/>
        <w:adjustRightInd w:val="0"/>
        <w:spacing w:after="0" w:line="240" w:lineRule="auto"/>
        <w:rPr>
          <w:rFonts w:ascii="Arial" w:hAnsi="Arial" w:cs="Arial"/>
        </w:rPr>
      </w:pPr>
      <w:r w:rsidRPr="003A0315">
        <w:rPr>
          <w:rFonts w:ascii="Arial" w:hAnsi="Arial" w:cs="Arial"/>
        </w:rPr>
        <w:t>Upon reaching a preset temperature, the fire system will engage and discharge wet chemical on top of the range.</w:t>
      </w:r>
    </w:p>
    <w:p w14:paraId="79B617BE" w14:textId="77777777" w:rsidR="00C2489C" w:rsidRPr="003A0315" w:rsidRDefault="00C2489C" w:rsidP="00C2489C">
      <w:pPr>
        <w:adjustRightInd w:val="0"/>
        <w:rPr>
          <w:rFonts w:ascii="Arial" w:hAnsi="Arial" w:cs="Arial"/>
          <w:sz w:val="22"/>
          <w:szCs w:val="22"/>
        </w:rPr>
      </w:pPr>
    </w:p>
    <w:p w14:paraId="59B9C1B8" w14:textId="77777777" w:rsidR="00C2489C" w:rsidRDefault="00C2489C" w:rsidP="00C2489C">
      <w:pPr>
        <w:adjustRightInd w:val="0"/>
        <w:rPr>
          <w:rFonts w:ascii="Arial" w:hAnsi="Arial" w:cs="Arial"/>
          <w:sz w:val="22"/>
          <w:szCs w:val="22"/>
        </w:rPr>
      </w:pPr>
      <w:r w:rsidRPr="003A0315">
        <w:rPr>
          <w:rFonts w:ascii="Arial" w:hAnsi="Arial" w:cs="Arial"/>
          <w:sz w:val="22"/>
          <w:szCs w:val="22"/>
        </w:rPr>
        <w:t>The system can also include the following options:</w:t>
      </w:r>
    </w:p>
    <w:p w14:paraId="464986B0" w14:textId="77777777" w:rsidR="00C2489C" w:rsidRPr="003A0315" w:rsidRDefault="00C2489C" w:rsidP="00C2489C">
      <w:pPr>
        <w:adjustRightInd w:val="0"/>
        <w:rPr>
          <w:rFonts w:ascii="Arial" w:hAnsi="Arial" w:cs="Arial"/>
          <w:sz w:val="22"/>
          <w:szCs w:val="22"/>
        </w:rPr>
      </w:pPr>
    </w:p>
    <w:p w14:paraId="0DC0D56C" w14:textId="77777777" w:rsidR="00C2489C" w:rsidRPr="003A0315" w:rsidRDefault="00C2489C" w:rsidP="00C2489C">
      <w:pPr>
        <w:pStyle w:val="ListParagraph"/>
        <w:numPr>
          <w:ilvl w:val="0"/>
          <w:numId w:val="24"/>
        </w:numPr>
        <w:autoSpaceDE w:val="0"/>
        <w:autoSpaceDN w:val="0"/>
        <w:adjustRightInd w:val="0"/>
        <w:spacing w:after="0" w:line="240" w:lineRule="auto"/>
        <w:rPr>
          <w:rFonts w:ascii="Arial" w:hAnsi="Arial" w:cs="Arial"/>
        </w:rPr>
      </w:pPr>
      <w:r w:rsidRPr="003A0315">
        <w:rPr>
          <w:rFonts w:ascii="Arial" w:hAnsi="Arial" w:cs="Arial"/>
        </w:rPr>
        <w:t>Enclosure panels to close-off the space above the hood to the ceiling (option for external fan configuration)</w:t>
      </w:r>
    </w:p>
    <w:p w14:paraId="39C84EA6" w14:textId="77777777" w:rsidR="00C2489C" w:rsidRPr="003A0315" w:rsidRDefault="00C2489C" w:rsidP="00C2489C">
      <w:pPr>
        <w:pStyle w:val="ListParagraph"/>
        <w:numPr>
          <w:ilvl w:val="0"/>
          <w:numId w:val="24"/>
        </w:numPr>
        <w:autoSpaceDE w:val="0"/>
        <w:autoSpaceDN w:val="0"/>
        <w:adjustRightInd w:val="0"/>
        <w:spacing w:after="0" w:line="240" w:lineRule="auto"/>
        <w:rPr>
          <w:rFonts w:ascii="Arial" w:hAnsi="Arial" w:cs="Arial"/>
        </w:rPr>
      </w:pPr>
      <w:r w:rsidRPr="003A0315">
        <w:rPr>
          <w:rFonts w:ascii="Arial" w:hAnsi="Arial" w:cs="Arial"/>
        </w:rPr>
        <w:t>Finished top, when no overhead cabinets are enclosing the top of the hood (option for internal fan configuration)</w:t>
      </w:r>
    </w:p>
    <w:p w14:paraId="547E1BE8" w14:textId="77777777" w:rsidR="00C2489C" w:rsidRPr="003A0315" w:rsidRDefault="00C2489C" w:rsidP="00C2489C">
      <w:pPr>
        <w:pStyle w:val="ListParagraph"/>
        <w:numPr>
          <w:ilvl w:val="0"/>
          <w:numId w:val="24"/>
        </w:numPr>
        <w:autoSpaceDE w:val="0"/>
        <w:autoSpaceDN w:val="0"/>
        <w:adjustRightInd w:val="0"/>
        <w:spacing w:after="0" w:line="240" w:lineRule="auto"/>
        <w:rPr>
          <w:rFonts w:ascii="Arial" w:hAnsi="Arial" w:cs="Arial"/>
        </w:rPr>
      </w:pPr>
      <w:r w:rsidRPr="003A0315">
        <w:rPr>
          <w:rFonts w:ascii="Arial" w:hAnsi="Arial" w:cs="Arial"/>
        </w:rPr>
        <w:lastRenderedPageBreak/>
        <w:t>Wall cap (option for rear discharge fan configuration)</w:t>
      </w:r>
    </w:p>
    <w:p w14:paraId="050178D0" w14:textId="77777777" w:rsidR="00C2489C" w:rsidRPr="003A0315" w:rsidRDefault="00C2489C" w:rsidP="00C2489C">
      <w:pPr>
        <w:pStyle w:val="ListParagraph"/>
        <w:numPr>
          <w:ilvl w:val="0"/>
          <w:numId w:val="24"/>
        </w:numPr>
        <w:autoSpaceDE w:val="0"/>
        <w:autoSpaceDN w:val="0"/>
        <w:adjustRightInd w:val="0"/>
        <w:spacing w:after="0" w:line="240" w:lineRule="auto"/>
        <w:rPr>
          <w:rFonts w:ascii="Arial" w:hAnsi="Arial" w:cs="Arial"/>
        </w:rPr>
      </w:pPr>
      <w:r w:rsidRPr="003A0315">
        <w:rPr>
          <w:rFonts w:ascii="Arial" w:hAnsi="Arial" w:cs="Arial"/>
        </w:rPr>
        <w:t>Horn strobe, with plug and play cable</w:t>
      </w:r>
    </w:p>
    <w:p w14:paraId="24847BC3" w14:textId="77777777" w:rsidR="00C2489C" w:rsidRPr="003A0315" w:rsidRDefault="00C2489C" w:rsidP="00C2489C">
      <w:pPr>
        <w:pStyle w:val="ListParagraph"/>
        <w:numPr>
          <w:ilvl w:val="0"/>
          <w:numId w:val="24"/>
        </w:numPr>
        <w:autoSpaceDE w:val="0"/>
        <w:autoSpaceDN w:val="0"/>
        <w:adjustRightInd w:val="0"/>
        <w:spacing w:after="0" w:line="240" w:lineRule="auto"/>
        <w:rPr>
          <w:rFonts w:ascii="Arial" w:hAnsi="Arial" w:cs="Arial"/>
        </w:rPr>
      </w:pPr>
      <w:r w:rsidRPr="003A0315">
        <w:rPr>
          <w:rFonts w:ascii="Arial" w:hAnsi="Arial" w:cs="Arial"/>
        </w:rPr>
        <w:t xml:space="preserve">K-class </w:t>
      </w:r>
      <w:proofErr w:type="gramStart"/>
      <w:r w:rsidRPr="003A0315">
        <w:rPr>
          <w:rFonts w:ascii="Arial" w:hAnsi="Arial" w:cs="Arial"/>
        </w:rPr>
        <w:t>6 liter</w:t>
      </w:r>
      <w:proofErr w:type="gramEnd"/>
      <w:r w:rsidRPr="003A0315">
        <w:rPr>
          <w:rFonts w:ascii="Arial" w:hAnsi="Arial" w:cs="Arial"/>
        </w:rPr>
        <w:t xml:space="preserve"> wet chemical fire extinguisher</w:t>
      </w:r>
    </w:p>
    <w:p w14:paraId="098CA429" w14:textId="77777777" w:rsidR="00C2489C" w:rsidRPr="003A0315" w:rsidRDefault="00C2489C" w:rsidP="00C2489C">
      <w:pPr>
        <w:pStyle w:val="ListParagraph"/>
        <w:numPr>
          <w:ilvl w:val="0"/>
          <w:numId w:val="24"/>
        </w:numPr>
        <w:autoSpaceDE w:val="0"/>
        <w:autoSpaceDN w:val="0"/>
        <w:adjustRightInd w:val="0"/>
        <w:spacing w:after="0" w:line="240" w:lineRule="auto"/>
        <w:rPr>
          <w:rFonts w:ascii="Arial" w:hAnsi="Arial" w:cs="Arial"/>
        </w:rPr>
      </w:pPr>
      <w:r w:rsidRPr="003A0315">
        <w:rPr>
          <w:rFonts w:ascii="Arial" w:hAnsi="Arial" w:cs="Arial"/>
        </w:rPr>
        <w:t>Manual pull station, with plug and play cable (included automatically with NFPA 101 compliance)</w:t>
      </w:r>
    </w:p>
    <w:p w14:paraId="738274D6" w14:textId="77777777" w:rsidR="00C2489C" w:rsidRPr="003A0315" w:rsidRDefault="00C2489C" w:rsidP="00C2489C">
      <w:pPr>
        <w:adjustRightInd w:val="0"/>
        <w:rPr>
          <w:rFonts w:ascii="Arial" w:hAnsi="Arial" w:cs="Arial"/>
          <w:sz w:val="22"/>
          <w:szCs w:val="22"/>
        </w:rPr>
      </w:pPr>
    </w:p>
    <w:p w14:paraId="6EC91B91" w14:textId="77777777" w:rsidR="00C2489C" w:rsidRPr="003A0315" w:rsidRDefault="00C2489C" w:rsidP="00C2489C">
      <w:pPr>
        <w:adjustRightInd w:val="0"/>
        <w:rPr>
          <w:rFonts w:ascii="Arial" w:hAnsi="Arial" w:cs="Arial"/>
          <w:sz w:val="22"/>
          <w:szCs w:val="22"/>
        </w:rPr>
      </w:pPr>
      <w:r w:rsidRPr="003A0315">
        <w:rPr>
          <w:rFonts w:ascii="Arial" w:hAnsi="Arial" w:cs="Arial"/>
          <w:sz w:val="22"/>
          <w:szCs w:val="22"/>
        </w:rPr>
        <w:t>Dry contacts are provided standard for tie into building alarm systems and supply fan integration.</w:t>
      </w:r>
    </w:p>
    <w:p w14:paraId="3433842F" w14:textId="77777777" w:rsidR="00C2489C" w:rsidRPr="003A0315" w:rsidRDefault="00C2489C" w:rsidP="00C2489C">
      <w:pPr>
        <w:adjustRightInd w:val="0"/>
        <w:rPr>
          <w:rFonts w:ascii="Arial" w:hAnsi="Arial" w:cs="Arial"/>
          <w:sz w:val="22"/>
          <w:szCs w:val="22"/>
        </w:rPr>
      </w:pPr>
    </w:p>
    <w:p w14:paraId="3762D851" w14:textId="0755FA83" w:rsidR="00C2489C" w:rsidRPr="003A0315" w:rsidRDefault="00C2489C" w:rsidP="00C2489C">
      <w:pPr>
        <w:adjustRightInd w:val="0"/>
        <w:rPr>
          <w:rFonts w:ascii="Arial" w:hAnsi="Arial" w:cs="Arial"/>
          <w:i/>
          <w:sz w:val="22"/>
          <w:szCs w:val="22"/>
        </w:rPr>
      </w:pPr>
      <w:r w:rsidRPr="003A0315">
        <w:rPr>
          <w:rFonts w:ascii="Arial" w:hAnsi="Arial" w:cs="Arial"/>
          <w:i/>
          <w:sz w:val="22"/>
          <w:szCs w:val="22"/>
        </w:rPr>
        <w:t xml:space="preserve">Due to continuous research </w:t>
      </w:r>
      <w:r>
        <w:rPr>
          <w:rFonts w:ascii="Arial" w:hAnsi="Arial" w:cs="Arial"/>
          <w:i/>
          <w:sz w:val="22"/>
          <w:szCs w:val="22"/>
        </w:rPr>
        <w:t>Greenheck</w:t>
      </w:r>
      <w:r w:rsidRPr="003A0315">
        <w:rPr>
          <w:rFonts w:ascii="Arial" w:hAnsi="Arial" w:cs="Arial"/>
          <w:i/>
          <w:sz w:val="22"/>
          <w:szCs w:val="22"/>
        </w:rPr>
        <w:t xml:space="preserve"> reserves the right to change specifications without notice.</w:t>
      </w:r>
    </w:p>
    <w:p w14:paraId="66115BB6" w14:textId="77777777" w:rsidR="00C2489C" w:rsidRPr="00C11EEF" w:rsidRDefault="00C2489C" w:rsidP="00C2489C">
      <w:pPr>
        <w:spacing w:after="225"/>
        <w:ind w:left="180"/>
        <w:jc w:val="both"/>
        <w:rPr>
          <w:rFonts w:ascii="Arial" w:hAnsi="Arial" w:cs="Arial"/>
          <w:sz w:val="22"/>
          <w:szCs w:val="22"/>
        </w:rPr>
      </w:pPr>
    </w:p>
    <w:p w14:paraId="575A7E9B" w14:textId="77777777" w:rsidR="006D6028" w:rsidRDefault="006D6028" w:rsidP="00C2489C">
      <w:pPr>
        <w:adjustRightInd w:val="0"/>
        <w:spacing w:line="480" w:lineRule="auto"/>
      </w:pPr>
    </w:p>
    <w:sectPr w:rsidR="006D6028" w:rsidSect="007E6514">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68FA7" w14:textId="77777777" w:rsidR="006D6028" w:rsidRDefault="006D6028" w:rsidP="006D6028">
      <w:r>
        <w:separator/>
      </w:r>
    </w:p>
  </w:endnote>
  <w:endnote w:type="continuationSeparator" w:id="0">
    <w:p w14:paraId="2398AC55" w14:textId="77777777" w:rsidR="006D6028" w:rsidRDefault="006D6028" w:rsidP="006D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A1742" w14:textId="3FCEB3E4" w:rsidR="00E56F00" w:rsidRPr="0089169D" w:rsidRDefault="006D6028">
    <w:pPr>
      <w:pStyle w:val="Footer"/>
      <w:rPr>
        <w:rFonts w:ascii="Arial" w:hAnsi="Arial" w:cs="Arial"/>
        <w:sz w:val="16"/>
        <w:szCs w:val="18"/>
      </w:rPr>
    </w:pPr>
    <w:r>
      <w:rPr>
        <w:rFonts w:ascii="Arial" w:hAnsi="Arial" w:cs="Arial"/>
        <w:sz w:val="16"/>
        <w:szCs w:val="18"/>
      </w:rPr>
      <w:t>Greenheck</w:t>
    </w:r>
    <w:r w:rsidR="006A6CDF">
      <w:rPr>
        <w:rFonts w:ascii="Arial" w:hAnsi="Arial" w:cs="Arial"/>
        <w:sz w:val="16"/>
        <w:szCs w:val="18"/>
      </w:rPr>
      <w:t xml:space="preserve"> Fire Ready Hood</w:t>
    </w:r>
    <w:r>
      <w:rPr>
        <w:rFonts w:ascii="Arial" w:hAnsi="Arial" w:cs="Arial"/>
        <w:sz w:val="16"/>
        <w:szCs w:val="18"/>
      </w:rPr>
      <w:t xml:space="preserve"> Specification</w:t>
    </w:r>
    <w:r>
      <w:rPr>
        <w:rFonts w:ascii="Arial" w:hAnsi="Arial" w:cs="Arial"/>
        <w:sz w:val="16"/>
        <w:szCs w:val="18"/>
      </w:rPr>
      <w:tab/>
    </w:r>
    <w:r w:rsidR="007E6514" w:rsidRPr="0089169D">
      <w:rPr>
        <w:rFonts w:ascii="Arial" w:hAnsi="Arial" w:cs="Arial"/>
        <w:sz w:val="16"/>
        <w:szCs w:val="18"/>
      </w:rPr>
      <w:tab/>
    </w:r>
    <w:r w:rsidR="007E6514" w:rsidRPr="0089169D">
      <w:rPr>
        <w:rFonts w:ascii="Arial" w:hAnsi="Arial" w:cs="Arial"/>
        <w:sz w:val="16"/>
        <w:szCs w:val="16"/>
      </w:rPr>
      <w:t xml:space="preserve">Page </w:t>
    </w:r>
    <w:r w:rsidR="007E6514" w:rsidRPr="0089169D">
      <w:rPr>
        <w:rFonts w:ascii="Arial" w:hAnsi="Arial" w:cs="Arial"/>
        <w:sz w:val="16"/>
        <w:szCs w:val="16"/>
      </w:rPr>
      <w:fldChar w:fldCharType="begin"/>
    </w:r>
    <w:r w:rsidR="007E6514" w:rsidRPr="0089169D">
      <w:rPr>
        <w:rFonts w:ascii="Arial" w:hAnsi="Arial" w:cs="Arial"/>
        <w:sz w:val="16"/>
        <w:szCs w:val="16"/>
      </w:rPr>
      <w:instrText xml:space="preserve"> PAGE </w:instrText>
    </w:r>
    <w:r w:rsidR="007E6514" w:rsidRPr="0089169D">
      <w:rPr>
        <w:rFonts w:ascii="Arial" w:hAnsi="Arial" w:cs="Arial"/>
        <w:sz w:val="16"/>
        <w:szCs w:val="16"/>
      </w:rPr>
      <w:fldChar w:fldCharType="separate"/>
    </w:r>
    <w:r w:rsidR="007E6514">
      <w:rPr>
        <w:rFonts w:ascii="Arial" w:hAnsi="Arial" w:cs="Arial"/>
        <w:noProof/>
        <w:sz w:val="16"/>
        <w:szCs w:val="16"/>
      </w:rPr>
      <w:t>1</w:t>
    </w:r>
    <w:r w:rsidR="007E6514" w:rsidRPr="0089169D">
      <w:rPr>
        <w:rFonts w:ascii="Arial" w:hAnsi="Arial" w:cs="Arial"/>
        <w:sz w:val="16"/>
        <w:szCs w:val="16"/>
      </w:rPr>
      <w:fldChar w:fldCharType="end"/>
    </w:r>
    <w:r w:rsidR="007E6514" w:rsidRPr="0089169D">
      <w:rPr>
        <w:rFonts w:ascii="Arial" w:hAnsi="Arial" w:cs="Arial"/>
        <w:sz w:val="16"/>
        <w:szCs w:val="16"/>
      </w:rPr>
      <w:t xml:space="preserve"> of </w:t>
    </w:r>
    <w:r w:rsidR="007E6514" w:rsidRPr="0089169D">
      <w:rPr>
        <w:rFonts w:ascii="Arial" w:hAnsi="Arial" w:cs="Arial"/>
        <w:sz w:val="16"/>
        <w:szCs w:val="16"/>
      </w:rPr>
      <w:fldChar w:fldCharType="begin"/>
    </w:r>
    <w:r w:rsidR="007E6514" w:rsidRPr="0089169D">
      <w:rPr>
        <w:rFonts w:ascii="Arial" w:hAnsi="Arial" w:cs="Arial"/>
        <w:sz w:val="16"/>
        <w:szCs w:val="16"/>
      </w:rPr>
      <w:instrText xml:space="preserve"> NUMPAGES </w:instrText>
    </w:r>
    <w:r w:rsidR="007E6514" w:rsidRPr="0089169D">
      <w:rPr>
        <w:rFonts w:ascii="Arial" w:hAnsi="Arial" w:cs="Arial"/>
        <w:sz w:val="16"/>
        <w:szCs w:val="16"/>
      </w:rPr>
      <w:fldChar w:fldCharType="separate"/>
    </w:r>
    <w:r w:rsidR="007E6514">
      <w:rPr>
        <w:rFonts w:ascii="Arial" w:hAnsi="Arial" w:cs="Arial"/>
        <w:noProof/>
        <w:sz w:val="16"/>
        <w:szCs w:val="16"/>
      </w:rPr>
      <w:t>4</w:t>
    </w:r>
    <w:r w:rsidR="007E6514" w:rsidRPr="0089169D">
      <w:rPr>
        <w:rFonts w:ascii="Arial" w:hAnsi="Arial" w:cs="Arial"/>
        <w:sz w:val="16"/>
        <w:szCs w:val="16"/>
      </w:rPr>
      <w:fldChar w:fldCharType="end"/>
    </w:r>
  </w:p>
  <w:p w14:paraId="62CB1A16" w14:textId="4ABF9F2F" w:rsidR="00E56F00" w:rsidRDefault="007E6514" w:rsidP="0089169D">
    <w:pPr>
      <w:pStyle w:val="Footer"/>
      <w:rPr>
        <w:rFonts w:ascii="Arial" w:hAnsi="Arial" w:cs="Arial"/>
      </w:rPr>
    </w:pPr>
    <w:r>
      <w:rPr>
        <w:rFonts w:ascii="Arial" w:hAnsi="Arial" w:cs="Arial"/>
        <w:sz w:val="16"/>
        <w:szCs w:val="16"/>
      </w:rPr>
      <w:t>Copyright © 20</w:t>
    </w:r>
    <w:r w:rsidR="006D6028">
      <w:rPr>
        <w:rFonts w:ascii="Arial" w:hAnsi="Arial" w:cs="Arial"/>
        <w:sz w:val="16"/>
        <w:szCs w:val="16"/>
      </w:rPr>
      <w:t>20</w:t>
    </w:r>
    <w:r>
      <w:rPr>
        <w:rFonts w:ascii="Arial" w:hAnsi="Arial" w:cs="Arial"/>
        <w:sz w:val="16"/>
        <w:szCs w:val="16"/>
      </w:rPr>
      <w:t xml:space="preserve"> </w:t>
    </w:r>
    <w:r w:rsidRPr="00A71A02">
      <w:rPr>
        <w:rFonts w:ascii="Arial" w:hAnsi="Arial" w:cs="Arial"/>
        <w:sz w:val="16"/>
        <w:szCs w:val="16"/>
      </w:rPr>
      <w:t xml:space="preserve">Greenheck </w:t>
    </w:r>
    <w:r>
      <w:rPr>
        <w:rFonts w:ascii="Arial" w:hAnsi="Arial" w:cs="Arial"/>
        <w:sz w:val="16"/>
        <w:szCs w:val="16"/>
      </w:rPr>
      <w:t>Fan Corporation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783FD" w14:textId="77777777" w:rsidR="006D6028" w:rsidRDefault="006D6028" w:rsidP="006D6028">
      <w:r>
        <w:separator/>
      </w:r>
    </w:p>
  </w:footnote>
  <w:footnote w:type="continuationSeparator" w:id="0">
    <w:p w14:paraId="366FC172" w14:textId="77777777" w:rsidR="006D6028" w:rsidRDefault="006D6028" w:rsidP="006D6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E0528D"/>
    <w:multiLevelType w:val="singleLevel"/>
    <w:tmpl w:val="6C9284EA"/>
    <w:lvl w:ilvl="0">
      <w:start w:val="1"/>
      <w:numFmt w:val="upperLetter"/>
      <w:lvlText w:val="%1."/>
      <w:lvlJc w:val="left"/>
      <w:pPr>
        <w:tabs>
          <w:tab w:val="num" w:pos="720"/>
        </w:tabs>
        <w:ind w:left="720" w:hanging="720"/>
      </w:pPr>
      <w:rPr>
        <w:rFonts w:cs="Times New Roman" w:hint="default"/>
      </w:rPr>
    </w:lvl>
  </w:abstractNum>
  <w:abstractNum w:abstractNumId="2" w15:restartNumberingAfterBreak="0">
    <w:nsid w:val="05664683"/>
    <w:multiLevelType w:val="singleLevel"/>
    <w:tmpl w:val="BFA47E00"/>
    <w:lvl w:ilvl="0">
      <w:start w:val="1"/>
      <w:numFmt w:val="upperLetter"/>
      <w:lvlText w:val="%1."/>
      <w:lvlJc w:val="left"/>
      <w:pPr>
        <w:tabs>
          <w:tab w:val="num" w:pos="720"/>
        </w:tabs>
        <w:ind w:left="720" w:hanging="720"/>
      </w:pPr>
      <w:rPr>
        <w:rFonts w:cs="Times New Roman" w:hint="default"/>
      </w:rPr>
    </w:lvl>
  </w:abstractNum>
  <w:abstractNum w:abstractNumId="3" w15:restartNumberingAfterBreak="0">
    <w:nsid w:val="0A49547D"/>
    <w:multiLevelType w:val="hybridMultilevel"/>
    <w:tmpl w:val="3E2232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E2BDC"/>
    <w:multiLevelType w:val="singleLevel"/>
    <w:tmpl w:val="979E0378"/>
    <w:lvl w:ilvl="0">
      <w:start w:val="1"/>
      <w:numFmt w:val="upperLetter"/>
      <w:lvlText w:val="%1."/>
      <w:lvlJc w:val="left"/>
      <w:pPr>
        <w:tabs>
          <w:tab w:val="num" w:pos="720"/>
        </w:tabs>
        <w:ind w:left="720" w:hanging="720"/>
      </w:pPr>
      <w:rPr>
        <w:rFonts w:cs="Times New Roman" w:hint="default"/>
      </w:rPr>
    </w:lvl>
  </w:abstractNum>
  <w:abstractNum w:abstractNumId="5" w15:restartNumberingAfterBreak="0">
    <w:nsid w:val="1BEF64C3"/>
    <w:multiLevelType w:val="singleLevel"/>
    <w:tmpl w:val="979E0378"/>
    <w:lvl w:ilvl="0">
      <w:start w:val="1"/>
      <w:numFmt w:val="upperLetter"/>
      <w:lvlText w:val="%1."/>
      <w:lvlJc w:val="left"/>
      <w:pPr>
        <w:tabs>
          <w:tab w:val="num" w:pos="720"/>
        </w:tabs>
        <w:ind w:left="720" w:hanging="720"/>
      </w:pPr>
      <w:rPr>
        <w:rFonts w:cs="Times New Roman" w:hint="default"/>
      </w:rPr>
    </w:lvl>
  </w:abstractNum>
  <w:abstractNum w:abstractNumId="6" w15:restartNumberingAfterBreak="0">
    <w:nsid w:val="20F040C0"/>
    <w:multiLevelType w:val="singleLevel"/>
    <w:tmpl w:val="A6F82206"/>
    <w:lvl w:ilvl="0">
      <w:start w:val="1"/>
      <w:numFmt w:val="decimal"/>
      <w:lvlText w:val="%1."/>
      <w:lvlJc w:val="left"/>
      <w:pPr>
        <w:tabs>
          <w:tab w:val="num" w:pos="1440"/>
        </w:tabs>
        <w:ind w:left="1440" w:hanging="720"/>
      </w:pPr>
      <w:rPr>
        <w:rFonts w:cs="Times New Roman" w:hint="default"/>
      </w:rPr>
    </w:lvl>
  </w:abstractNum>
  <w:abstractNum w:abstractNumId="7" w15:restartNumberingAfterBreak="0">
    <w:nsid w:val="23331DE4"/>
    <w:multiLevelType w:val="singleLevel"/>
    <w:tmpl w:val="D0D414FA"/>
    <w:lvl w:ilvl="0">
      <w:start w:val="1"/>
      <w:numFmt w:val="upperLetter"/>
      <w:lvlText w:val="%1."/>
      <w:lvlJc w:val="left"/>
      <w:pPr>
        <w:tabs>
          <w:tab w:val="num" w:pos="720"/>
        </w:tabs>
        <w:ind w:left="720" w:hanging="720"/>
      </w:pPr>
      <w:rPr>
        <w:rFonts w:cs="Times New Roman" w:hint="default"/>
      </w:rPr>
    </w:lvl>
  </w:abstractNum>
  <w:abstractNum w:abstractNumId="8" w15:restartNumberingAfterBreak="0">
    <w:nsid w:val="24F04E9D"/>
    <w:multiLevelType w:val="hybridMultilevel"/>
    <w:tmpl w:val="E2B25A22"/>
    <w:lvl w:ilvl="0" w:tplc="079C4E44">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79A6C87"/>
    <w:multiLevelType w:val="singleLevel"/>
    <w:tmpl w:val="79DEB7C0"/>
    <w:lvl w:ilvl="0">
      <w:start w:val="1"/>
      <w:numFmt w:val="decimal"/>
      <w:lvlText w:val="%1."/>
      <w:lvlJc w:val="left"/>
      <w:pPr>
        <w:tabs>
          <w:tab w:val="num" w:pos="1440"/>
        </w:tabs>
        <w:ind w:left="1440" w:hanging="720"/>
      </w:pPr>
      <w:rPr>
        <w:rFonts w:cs="Times New Roman" w:hint="default"/>
      </w:rPr>
    </w:lvl>
  </w:abstractNum>
  <w:abstractNum w:abstractNumId="10" w15:restartNumberingAfterBreak="0">
    <w:nsid w:val="2ACF7A01"/>
    <w:multiLevelType w:val="singleLevel"/>
    <w:tmpl w:val="A906D9FE"/>
    <w:lvl w:ilvl="0">
      <w:start w:val="1"/>
      <w:numFmt w:val="upperLetter"/>
      <w:lvlText w:val="%1."/>
      <w:lvlJc w:val="left"/>
      <w:pPr>
        <w:tabs>
          <w:tab w:val="num" w:pos="720"/>
        </w:tabs>
        <w:ind w:left="720" w:hanging="720"/>
      </w:pPr>
      <w:rPr>
        <w:rFonts w:cs="Times New Roman" w:hint="default"/>
      </w:rPr>
    </w:lvl>
  </w:abstractNum>
  <w:abstractNum w:abstractNumId="11" w15:restartNumberingAfterBreak="0">
    <w:nsid w:val="359C5227"/>
    <w:multiLevelType w:val="multilevel"/>
    <w:tmpl w:val="BEF8D3F2"/>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73A4F01"/>
    <w:multiLevelType w:val="singleLevel"/>
    <w:tmpl w:val="271483EA"/>
    <w:lvl w:ilvl="0">
      <w:start w:val="1"/>
      <w:numFmt w:val="upperLetter"/>
      <w:lvlText w:val="%1."/>
      <w:lvlJc w:val="left"/>
      <w:pPr>
        <w:tabs>
          <w:tab w:val="num" w:pos="720"/>
        </w:tabs>
        <w:ind w:left="720" w:hanging="720"/>
      </w:pPr>
      <w:rPr>
        <w:rFonts w:cs="Times New Roman" w:hint="default"/>
      </w:rPr>
    </w:lvl>
  </w:abstractNum>
  <w:abstractNum w:abstractNumId="13" w15:restartNumberingAfterBreak="0">
    <w:nsid w:val="50D712C6"/>
    <w:multiLevelType w:val="hybridMultilevel"/>
    <w:tmpl w:val="22F0A04C"/>
    <w:lvl w:ilvl="0" w:tplc="6F2C6C5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15:restartNumberingAfterBreak="0">
    <w:nsid w:val="51F979A3"/>
    <w:multiLevelType w:val="multilevel"/>
    <w:tmpl w:val="7718619E"/>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55A31652"/>
    <w:multiLevelType w:val="singleLevel"/>
    <w:tmpl w:val="92125230"/>
    <w:lvl w:ilvl="0">
      <w:start w:val="1"/>
      <w:numFmt w:val="upperLetter"/>
      <w:lvlText w:val="%1."/>
      <w:lvlJc w:val="left"/>
      <w:pPr>
        <w:tabs>
          <w:tab w:val="num" w:pos="720"/>
        </w:tabs>
        <w:ind w:left="720" w:hanging="720"/>
      </w:pPr>
      <w:rPr>
        <w:rFonts w:cs="Times New Roman" w:hint="default"/>
      </w:rPr>
    </w:lvl>
  </w:abstractNum>
  <w:abstractNum w:abstractNumId="16" w15:restartNumberingAfterBreak="0">
    <w:nsid w:val="57397FE9"/>
    <w:multiLevelType w:val="singleLevel"/>
    <w:tmpl w:val="04C8BBB6"/>
    <w:lvl w:ilvl="0">
      <w:start w:val="3"/>
      <w:numFmt w:val="upperLetter"/>
      <w:lvlText w:val="%1."/>
      <w:lvlJc w:val="left"/>
      <w:pPr>
        <w:tabs>
          <w:tab w:val="num" w:pos="720"/>
        </w:tabs>
        <w:ind w:left="720" w:hanging="720"/>
      </w:pPr>
      <w:rPr>
        <w:rFonts w:cs="Times New Roman" w:hint="default"/>
      </w:rPr>
    </w:lvl>
  </w:abstractNum>
  <w:abstractNum w:abstractNumId="17" w15:restartNumberingAfterBreak="0">
    <w:nsid w:val="5DAB3B5F"/>
    <w:multiLevelType w:val="hybridMultilevel"/>
    <w:tmpl w:val="D7068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105CD4"/>
    <w:multiLevelType w:val="singleLevel"/>
    <w:tmpl w:val="DEF04A02"/>
    <w:lvl w:ilvl="0">
      <w:start w:val="1"/>
      <w:numFmt w:val="decimal"/>
      <w:lvlText w:val="%1."/>
      <w:lvlJc w:val="left"/>
      <w:pPr>
        <w:tabs>
          <w:tab w:val="num" w:pos="1440"/>
        </w:tabs>
        <w:ind w:left="1440" w:hanging="720"/>
      </w:pPr>
      <w:rPr>
        <w:rFonts w:cs="Times New Roman" w:hint="default"/>
      </w:rPr>
    </w:lvl>
  </w:abstractNum>
  <w:abstractNum w:abstractNumId="19" w15:restartNumberingAfterBreak="0">
    <w:nsid w:val="714F2B2A"/>
    <w:multiLevelType w:val="hybridMultilevel"/>
    <w:tmpl w:val="1FF6AA54"/>
    <w:lvl w:ilvl="0" w:tplc="0EEA90E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74C6201F"/>
    <w:multiLevelType w:val="hybridMultilevel"/>
    <w:tmpl w:val="45DC9B24"/>
    <w:lvl w:ilvl="0" w:tplc="39025F9A">
      <w:numFmt w:val="bullet"/>
      <w:lvlText w:val="•"/>
      <w:lvlJc w:val="left"/>
      <w:pPr>
        <w:ind w:left="720" w:hanging="360"/>
      </w:pPr>
      <w:rPr>
        <w:rFonts w:ascii="SymbolMT" w:eastAsiaTheme="minorHAnsi" w:hAnsi="SymbolMT" w:cs="SymbolMT" w:hint="default"/>
      </w:rPr>
    </w:lvl>
    <w:lvl w:ilvl="1" w:tplc="45E48BEE">
      <w:start w:val="4"/>
      <w:numFmt w:val="bullet"/>
      <w:lvlText w:val=""/>
      <w:lvlJc w:val="left"/>
      <w:pPr>
        <w:ind w:left="1440" w:hanging="360"/>
      </w:pPr>
      <w:rPr>
        <w:rFonts w:ascii="Symbol" w:eastAsiaTheme="minorHAnsi" w:hAnsi="Symbol"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11580B"/>
    <w:multiLevelType w:val="multilevel"/>
    <w:tmpl w:val="D5CA3972"/>
    <w:lvl w:ilvl="0">
      <w:start w:val="1"/>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58547A2"/>
    <w:multiLevelType w:val="singleLevel"/>
    <w:tmpl w:val="AA2AA6B0"/>
    <w:lvl w:ilvl="0">
      <w:start w:val="1"/>
      <w:numFmt w:val="lowerLetter"/>
      <w:lvlText w:val="%1."/>
      <w:lvlJc w:val="left"/>
      <w:pPr>
        <w:tabs>
          <w:tab w:val="num" w:pos="2160"/>
        </w:tabs>
        <w:ind w:left="2160" w:hanging="720"/>
      </w:pPr>
      <w:rPr>
        <w:rFonts w:cs="Times New Roman" w:hint="default"/>
      </w:rPr>
    </w:lvl>
  </w:abstractNum>
  <w:abstractNum w:abstractNumId="23" w15:restartNumberingAfterBreak="0">
    <w:nsid w:val="79B67C50"/>
    <w:multiLevelType w:val="singleLevel"/>
    <w:tmpl w:val="A150F472"/>
    <w:lvl w:ilvl="0">
      <w:start w:val="1"/>
      <w:numFmt w:val="upperLetter"/>
      <w:lvlText w:val="%1."/>
      <w:lvlJc w:val="left"/>
      <w:pPr>
        <w:tabs>
          <w:tab w:val="num" w:pos="720"/>
        </w:tabs>
        <w:ind w:left="720" w:hanging="720"/>
      </w:pPr>
      <w:rPr>
        <w:rFonts w:cs="Times New Roman" w:hint="default"/>
      </w:rPr>
    </w:lvl>
  </w:abstractNum>
  <w:abstractNum w:abstractNumId="24" w15:restartNumberingAfterBreak="0">
    <w:nsid w:val="79B90EE3"/>
    <w:multiLevelType w:val="singleLevel"/>
    <w:tmpl w:val="740A29D2"/>
    <w:lvl w:ilvl="0">
      <w:start w:val="1"/>
      <w:numFmt w:val="upperLetter"/>
      <w:lvlText w:val="%1."/>
      <w:lvlJc w:val="left"/>
      <w:pPr>
        <w:tabs>
          <w:tab w:val="num" w:pos="720"/>
        </w:tabs>
        <w:ind w:left="720" w:hanging="720"/>
      </w:pPr>
      <w:rPr>
        <w:rFonts w:cs="Times New Roman" w:hint="default"/>
      </w:rPr>
    </w:lvl>
  </w:abstractNum>
  <w:num w:numId="1">
    <w:abstractNumId w:val="11"/>
  </w:num>
  <w:num w:numId="2">
    <w:abstractNumId w:val="5"/>
  </w:num>
  <w:num w:numId="3">
    <w:abstractNumId w:val="12"/>
  </w:num>
  <w:num w:numId="4">
    <w:abstractNumId w:val="2"/>
  </w:num>
  <w:num w:numId="5">
    <w:abstractNumId w:val="9"/>
  </w:num>
  <w:num w:numId="6">
    <w:abstractNumId w:val="21"/>
  </w:num>
  <w:num w:numId="7">
    <w:abstractNumId w:val="23"/>
  </w:num>
  <w:num w:numId="8">
    <w:abstractNumId w:val="10"/>
  </w:num>
  <w:num w:numId="9">
    <w:abstractNumId w:val="14"/>
  </w:num>
  <w:num w:numId="10">
    <w:abstractNumId w:val="7"/>
  </w:num>
  <w:num w:numId="11">
    <w:abstractNumId w:val="6"/>
  </w:num>
  <w:num w:numId="12">
    <w:abstractNumId w:val="18"/>
  </w:num>
  <w:num w:numId="13">
    <w:abstractNumId w:val="22"/>
  </w:num>
  <w:num w:numId="14">
    <w:abstractNumId w:val="1"/>
  </w:num>
  <w:num w:numId="15">
    <w:abstractNumId w:val="24"/>
  </w:num>
  <w:num w:numId="16">
    <w:abstractNumId w:val="4"/>
  </w:num>
  <w:num w:numId="17">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18">
    <w:abstractNumId w:val="16"/>
  </w:num>
  <w:num w:numId="19">
    <w:abstractNumId w:val="15"/>
  </w:num>
  <w:num w:numId="20">
    <w:abstractNumId w:val="8"/>
  </w:num>
  <w:num w:numId="21">
    <w:abstractNumId w:val="13"/>
  </w:num>
  <w:num w:numId="22">
    <w:abstractNumId w:val="19"/>
  </w:num>
  <w:num w:numId="23">
    <w:abstractNumId w:val="20"/>
  </w:num>
  <w:num w:numId="24">
    <w:abstractNumId w:val="1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28"/>
    <w:rsid w:val="004F132F"/>
    <w:rsid w:val="00596187"/>
    <w:rsid w:val="005A497E"/>
    <w:rsid w:val="006A6CDF"/>
    <w:rsid w:val="006D6028"/>
    <w:rsid w:val="007E6514"/>
    <w:rsid w:val="00A97BCD"/>
    <w:rsid w:val="00C24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DA37AAB"/>
  <w15:chartTrackingRefBased/>
  <w15:docId w15:val="{1B11EB7B-A205-44C8-A1DD-6CC04EA0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028"/>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D6028"/>
    <w:pPr>
      <w:keepNext/>
      <w:jc w:val="center"/>
      <w:outlineLvl w:val="0"/>
    </w:pPr>
    <w:rPr>
      <w:rFonts w:ascii="Arial" w:hAnsi="Arial" w:cs="Arial"/>
      <w:b/>
      <w:bCs/>
    </w:rPr>
  </w:style>
  <w:style w:type="paragraph" w:styleId="Heading2">
    <w:name w:val="heading 2"/>
    <w:basedOn w:val="Normal"/>
    <w:next w:val="Normal"/>
    <w:link w:val="Heading2Char"/>
    <w:uiPriority w:val="9"/>
    <w:qFormat/>
    <w:rsid w:val="006D6028"/>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028"/>
    <w:rPr>
      <w:rFonts w:ascii="Arial" w:eastAsia="Times New Roman" w:hAnsi="Arial" w:cs="Arial"/>
      <w:b/>
      <w:bCs/>
      <w:sz w:val="20"/>
      <w:szCs w:val="20"/>
    </w:rPr>
  </w:style>
  <w:style w:type="character" w:customStyle="1" w:styleId="Heading2Char">
    <w:name w:val="Heading 2 Char"/>
    <w:basedOn w:val="DefaultParagraphFont"/>
    <w:link w:val="Heading2"/>
    <w:uiPriority w:val="9"/>
    <w:rsid w:val="006D6028"/>
    <w:rPr>
      <w:rFonts w:ascii="Arial" w:eastAsia="Times New Roman" w:hAnsi="Arial" w:cs="Arial"/>
      <w:b/>
      <w:bCs/>
      <w:sz w:val="20"/>
      <w:szCs w:val="20"/>
    </w:rPr>
  </w:style>
  <w:style w:type="character" w:styleId="Hyperlink">
    <w:name w:val="Hyperlink"/>
    <w:basedOn w:val="DefaultParagraphFont"/>
    <w:uiPriority w:val="99"/>
    <w:rsid w:val="006D6028"/>
    <w:rPr>
      <w:rFonts w:cs="Times New Roman"/>
      <w:color w:val="0000FF"/>
      <w:u w:val="single"/>
    </w:rPr>
  </w:style>
  <w:style w:type="paragraph" w:styleId="Header">
    <w:name w:val="header"/>
    <w:basedOn w:val="Normal"/>
    <w:link w:val="HeaderChar"/>
    <w:uiPriority w:val="99"/>
    <w:rsid w:val="006D6028"/>
    <w:pPr>
      <w:tabs>
        <w:tab w:val="center" w:pos="4320"/>
        <w:tab w:val="right" w:pos="8640"/>
      </w:tabs>
    </w:pPr>
  </w:style>
  <w:style w:type="character" w:customStyle="1" w:styleId="HeaderChar">
    <w:name w:val="Header Char"/>
    <w:basedOn w:val="DefaultParagraphFont"/>
    <w:link w:val="Header"/>
    <w:uiPriority w:val="99"/>
    <w:rsid w:val="006D6028"/>
    <w:rPr>
      <w:rFonts w:ascii="Times New Roman" w:eastAsia="Times New Roman" w:hAnsi="Times New Roman" w:cs="Times New Roman"/>
      <w:sz w:val="20"/>
      <w:szCs w:val="20"/>
    </w:rPr>
  </w:style>
  <w:style w:type="paragraph" w:styleId="Footer">
    <w:name w:val="footer"/>
    <w:basedOn w:val="Normal"/>
    <w:link w:val="FooterChar"/>
    <w:uiPriority w:val="99"/>
    <w:rsid w:val="006D6028"/>
    <w:pPr>
      <w:tabs>
        <w:tab w:val="center" w:pos="4320"/>
        <w:tab w:val="right" w:pos="8640"/>
      </w:tabs>
    </w:pPr>
  </w:style>
  <w:style w:type="character" w:customStyle="1" w:styleId="FooterChar">
    <w:name w:val="Footer Char"/>
    <w:basedOn w:val="DefaultParagraphFont"/>
    <w:link w:val="Footer"/>
    <w:uiPriority w:val="99"/>
    <w:rsid w:val="006D6028"/>
    <w:rPr>
      <w:rFonts w:ascii="Times New Roman" w:eastAsia="Times New Roman" w:hAnsi="Times New Roman" w:cs="Times New Roman"/>
      <w:sz w:val="20"/>
      <w:szCs w:val="20"/>
    </w:rPr>
  </w:style>
  <w:style w:type="paragraph" w:styleId="BodyText2">
    <w:name w:val="Body Text 2"/>
    <w:basedOn w:val="Normal"/>
    <w:link w:val="BodyText2Char"/>
    <w:uiPriority w:val="99"/>
    <w:rsid w:val="006D6028"/>
    <w:rPr>
      <w:rFonts w:ascii="Arial" w:hAnsi="Arial" w:cs="Arial"/>
      <w:i/>
      <w:iCs/>
      <w:sz w:val="18"/>
      <w:szCs w:val="18"/>
    </w:rPr>
  </w:style>
  <w:style w:type="character" w:customStyle="1" w:styleId="BodyText2Char">
    <w:name w:val="Body Text 2 Char"/>
    <w:basedOn w:val="DefaultParagraphFont"/>
    <w:link w:val="BodyText2"/>
    <w:uiPriority w:val="99"/>
    <w:rsid w:val="006D6028"/>
    <w:rPr>
      <w:rFonts w:ascii="Arial" w:eastAsia="Times New Roman" w:hAnsi="Arial" w:cs="Arial"/>
      <w:i/>
      <w:iCs/>
      <w:sz w:val="18"/>
      <w:szCs w:val="18"/>
    </w:rPr>
  </w:style>
  <w:style w:type="paragraph" w:styleId="BodyText">
    <w:name w:val="Body Text"/>
    <w:basedOn w:val="Normal"/>
    <w:link w:val="BodyTextChar"/>
    <w:uiPriority w:val="99"/>
    <w:rsid w:val="006D6028"/>
    <w:rPr>
      <w:rFonts w:ascii="Arial" w:hAnsi="Arial" w:cs="Arial"/>
      <w:b/>
      <w:bCs/>
      <w:i/>
      <w:iCs/>
      <w:sz w:val="18"/>
      <w:szCs w:val="18"/>
    </w:rPr>
  </w:style>
  <w:style w:type="character" w:customStyle="1" w:styleId="BodyTextChar">
    <w:name w:val="Body Text Char"/>
    <w:basedOn w:val="DefaultParagraphFont"/>
    <w:link w:val="BodyText"/>
    <w:uiPriority w:val="99"/>
    <w:rsid w:val="006D6028"/>
    <w:rPr>
      <w:rFonts w:ascii="Arial" w:eastAsia="Times New Roman" w:hAnsi="Arial" w:cs="Arial"/>
      <w:b/>
      <w:bCs/>
      <w:i/>
      <w:iCs/>
      <w:sz w:val="18"/>
      <w:szCs w:val="18"/>
    </w:rPr>
  </w:style>
  <w:style w:type="paragraph" w:styleId="ListParagraph">
    <w:name w:val="List Paragraph"/>
    <w:basedOn w:val="Normal"/>
    <w:uiPriority w:val="34"/>
    <w:qFormat/>
    <w:rsid w:val="006D6028"/>
    <w:pPr>
      <w:autoSpaceDE/>
      <w:autoSpaceDN/>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6D602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D6028"/>
    <w:rPr>
      <w:sz w:val="16"/>
      <w:szCs w:val="16"/>
    </w:rPr>
  </w:style>
  <w:style w:type="paragraph" w:styleId="CommentText">
    <w:name w:val="annotation text"/>
    <w:basedOn w:val="Normal"/>
    <w:link w:val="CommentTextChar"/>
    <w:uiPriority w:val="99"/>
    <w:semiHidden/>
    <w:unhideWhenUsed/>
    <w:rsid w:val="006D6028"/>
    <w:pPr>
      <w:autoSpaceDE/>
      <w:autoSpaceDN/>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6D6028"/>
    <w:rPr>
      <w:sz w:val="20"/>
      <w:szCs w:val="20"/>
    </w:rPr>
  </w:style>
  <w:style w:type="character" w:styleId="FollowedHyperlink">
    <w:name w:val="FollowedHyperlink"/>
    <w:basedOn w:val="DefaultParagraphFont"/>
    <w:uiPriority w:val="99"/>
    <w:semiHidden/>
    <w:unhideWhenUsed/>
    <w:rsid w:val="006D6028"/>
    <w:rPr>
      <w:color w:val="954F72" w:themeColor="followedHyperlink"/>
      <w:u w:val="single"/>
    </w:rPr>
  </w:style>
  <w:style w:type="paragraph" w:styleId="BalloonText">
    <w:name w:val="Balloon Text"/>
    <w:basedOn w:val="Normal"/>
    <w:link w:val="BalloonTextChar"/>
    <w:uiPriority w:val="99"/>
    <w:semiHidden/>
    <w:unhideWhenUsed/>
    <w:rsid w:val="006D60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02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D6028"/>
    <w:pPr>
      <w:autoSpaceDE w:val="0"/>
      <w:autoSpaceDN w:val="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D602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urex.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 Andrew</dc:creator>
  <cp:keywords/>
  <dc:description/>
  <cp:lastModifiedBy>Re, Andrew</cp:lastModifiedBy>
  <cp:revision>3</cp:revision>
  <dcterms:created xsi:type="dcterms:W3CDTF">2020-10-05T17:33:00Z</dcterms:created>
  <dcterms:modified xsi:type="dcterms:W3CDTF">2020-10-05T17:49:00Z</dcterms:modified>
</cp:coreProperties>
</file>